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FF8" w:rsidRPr="00CE629E" w:rsidRDefault="00BA2FF8" w:rsidP="00BA2FF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A2FF8" w:rsidRDefault="00CE629E" w:rsidP="00BA2FF8">
      <w:pPr>
        <w:widowControl w:val="0"/>
        <w:spacing w:after="0" w:line="240" w:lineRule="auto"/>
        <w:jc w:val="center"/>
        <w:rPr>
          <w:rFonts w:ascii="Times New Roman" w:hAnsi="Times New Roman"/>
          <w:b/>
        </w:rPr>
      </w:pPr>
      <w:r w:rsidRPr="00CE629E">
        <w:rPr>
          <w:rFonts w:ascii="Times New Roman" w:hAnsi="Times New Roman"/>
          <w:b/>
        </w:rPr>
        <w:t>Аннотация к рабочей программе по предмету русский язык 6 класс</w:t>
      </w:r>
    </w:p>
    <w:p w:rsidR="00CE629E" w:rsidRPr="00CE629E" w:rsidRDefault="00CE629E" w:rsidP="00BA2FF8">
      <w:pPr>
        <w:widowControl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A2FF8" w:rsidRPr="00FA1D7D" w:rsidRDefault="00BA2FF8" w:rsidP="00BA2FF8">
      <w:pPr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            Рабочая программа, как  компонент основной образовательной программы образовательного учреждения, является средством фиксации содержания образования, планируемых результатов, системы оценки на уровне учебных предметов, предусмотренных учебным планом ОУ. </w:t>
      </w:r>
    </w:p>
    <w:p w:rsidR="00BA2FF8" w:rsidRPr="00FA1D7D" w:rsidRDefault="00BA2FF8" w:rsidP="00BA2FF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Рабочая программа по предмету «Русский язык» составлена на основе следующих нормативно - правовых документов:</w:t>
      </w:r>
    </w:p>
    <w:p w:rsidR="00BA2FF8" w:rsidRPr="00FA1D7D" w:rsidRDefault="00BA2FF8" w:rsidP="00BA2FF8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Федеральный закон от 29.12.2012 N 273-ФЗ (ред. от 13.07.2015) "Об образовании в Российской Федерации" (с изм. и доп., вступ. в силу с 24.07.2015).</w:t>
      </w:r>
    </w:p>
    <w:p w:rsidR="00BA2FF8" w:rsidRDefault="00BA2FF8" w:rsidP="00BA2FF8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 Федеральный государственный образовательный стандарт основного общего образования   (Приказ Министерства образования и науки  РФ  N-1897 от 17.12.2010 г. «Об утверждении и введении в действие федерального государственного образовательного стандарта основного общего  образования»).</w:t>
      </w:r>
    </w:p>
    <w:p w:rsidR="00BA2FF8" w:rsidRDefault="00BA2FF8" w:rsidP="00BA2FF8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РФ № </w:t>
      </w:r>
      <w:r>
        <w:rPr>
          <w:rFonts w:ascii="Times New Roman" w:hAnsi="Times New Roman"/>
          <w:sz w:val="24"/>
          <w:szCs w:val="24"/>
        </w:rPr>
        <w:t>1577</w:t>
      </w:r>
      <w:r w:rsidRPr="00FA1D7D">
        <w:rPr>
          <w:rFonts w:ascii="Times New Roman" w:hAnsi="Times New Roman"/>
          <w:sz w:val="24"/>
          <w:szCs w:val="24"/>
        </w:rPr>
        <w:t xml:space="preserve"> от 31 </w:t>
      </w:r>
      <w:r>
        <w:rPr>
          <w:rFonts w:ascii="Times New Roman" w:hAnsi="Times New Roman"/>
          <w:sz w:val="24"/>
          <w:szCs w:val="24"/>
        </w:rPr>
        <w:t xml:space="preserve">декабря </w:t>
      </w:r>
      <w:smartTag w:uri="urn:schemas-microsoft-com:office:smarttags" w:element="metricconverter">
        <w:smartTagPr>
          <w:attr w:name="ProductID" w:val="2015 г"/>
        </w:smartTagPr>
        <w:r>
          <w:rPr>
            <w:rFonts w:ascii="Times New Roman" w:hAnsi="Times New Roman"/>
            <w:sz w:val="24"/>
            <w:szCs w:val="24"/>
          </w:rPr>
          <w:t>2015 г</w:t>
        </w:r>
      </w:smartTag>
      <w:r>
        <w:rPr>
          <w:rFonts w:ascii="Times New Roman" w:hAnsi="Times New Roman"/>
          <w:sz w:val="24"/>
          <w:szCs w:val="24"/>
        </w:rPr>
        <w:t>. «О внесении изменений в  федеральный</w:t>
      </w:r>
      <w:r w:rsidRPr="00FA1D7D">
        <w:rPr>
          <w:rFonts w:ascii="Times New Roman" w:hAnsi="Times New Roman"/>
          <w:sz w:val="24"/>
          <w:szCs w:val="24"/>
        </w:rPr>
        <w:t xml:space="preserve"> государственн</w:t>
      </w:r>
      <w:r>
        <w:rPr>
          <w:rFonts w:ascii="Times New Roman" w:hAnsi="Times New Roman"/>
          <w:sz w:val="24"/>
          <w:szCs w:val="24"/>
        </w:rPr>
        <w:t>ый образовательный</w:t>
      </w:r>
      <w:r w:rsidRPr="00FA1D7D">
        <w:rPr>
          <w:rFonts w:ascii="Times New Roman" w:hAnsi="Times New Roman"/>
          <w:sz w:val="24"/>
          <w:szCs w:val="24"/>
        </w:rPr>
        <w:t xml:space="preserve"> стандарт </w:t>
      </w:r>
      <w:r>
        <w:rPr>
          <w:rFonts w:ascii="Times New Roman" w:hAnsi="Times New Roman"/>
          <w:sz w:val="24"/>
          <w:szCs w:val="24"/>
        </w:rPr>
        <w:t xml:space="preserve">основного общего  образования, утвержденный приказом </w:t>
      </w:r>
      <w:r w:rsidRPr="00FA1D7D">
        <w:rPr>
          <w:rFonts w:ascii="Times New Roman" w:hAnsi="Times New Roman"/>
          <w:sz w:val="24"/>
          <w:szCs w:val="24"/>
        </w:rPr>
        <w:t>Министерства образования и науки РФ</w:t>
      </w:r>
      <w:r>
        <w:rPr>
          <w:rFonts w:ascii="Times New Roman" w:hAnsi="Times New Roman"/>
          <w:sz w:val="24"/>
          <w:szCs w:val="24"/>
        </w:rPr>
        <w:t xml:space="preserve"> от17 декабря2010 г. №1897.</w:t>
      </w:r>
    </w:p>
    <w:p w:rsidR="00BA2FF8" w:rsidRPr="00FA1D7D" w:rsidRDefault="00BA2FF8" w:rsidP="00BA2FF8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Федеральный перечень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BA2FF8" w:rsidRPr="00FA1D7D" w:rsidRDefault="00BA2FF8" w:rsidP="00BA2FF8">
      <w:pPr>
        <w:pStyle w:val="af0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rFonts w:ascii="Times New Roman" w:hAnsi="Times New Roman"/>
        </w:rPr>
      </w:pPr>
      <w:r w:rsidRPr="00FA1D7D">
        <w:rPr>
          <w:rFonts w:ascii="Times New Roman" w:hAnsi="Times New Roman"/>
        </w:rPr>
        <w:t>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BA2FF8" w:rsidRPr="00FA1D7D" w:rsidRDefault="00BA2FF8" w:rsidP="00BA2FF8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Примерная основная образовательная программа основного общего образования (одобренная Федеральным учебно-методическим объединением по общему образованию, Протокол заседания от 8 апреля </w:t>
      </w:r>
      <w:smartTag w:uri="urn:schemas-microsoft-com:office:smarttags" w:element="metricconverter">
        <w:smartTagPr>
          <w:attr w:name="ProductID" w:val="2015 г"/>
        </w:smartTagPr>
        <w:r w:rsidRPr="00FA1D7D">
          <w:rPr>
            <w:rFonts w:ascii="Times New Roman" w:hAnsi="Times New Roman"/>
            <w:sz w:val="24"/>
            <w:szCs w:val="24"/>
          </w:rPr>
          <w:t>2015 г</w:t>
        </w:r>
      </w:smartTag>
      <w:r w:rsidRPr="00FA1D7D">
        <w:rPr>
          <w:rFonts w:ascii="Times New Roman" w:hAnsi="Times New Roman"/>
          <w:sz w:val="24"/>
          <w:szCs w:val="24"/>
        </w:rPr>
        <w:t>. № 1/15).</w:t>
      </w:r>
    </w:p>
    <w:p w:rsidR="00BA2FF8" w:rsidRPr="005B3D0D" w:rsidRDefault="00BA2FF8" w:rsidP="00BA2FF8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B3D0D">
        <w:rPr>
          <w:rFonts w:ascii="Times New Roman" w:hAnsi="Times New Roman"/>
          <w:sz w:val="24"/>
          <w:szCs w:val="24"/>
        </w:rPr>
        <w:t>Авторская программа   М.Т. Баранова, Т.А. Ладыженской, Н.М. Шанского, Л.А. Тростенцовой, А.Д. Дейкиной (Русский язык. Рабочие программы. Предметная линия учебников Т.А. Ладыженской, М.Т. Баранова, Л.А. Тростенцовой и других. 5-9 классы. - М.: Просвещение, 2016)</w:t>
      </w:r>
    </w:p>
    <w:p w:rsidR="00BA2FF8" w:rsidRPr="00FA1D7D" w:rsidRDefault="00BA2FF8" w:rsidP="00BA2FF8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 xml:space="preserve">Закон Республики Татарстан от 22 июля 2013 года N 68-ЗРТ «Об образовании» (в ред. Законов РТ от 23.07.2014 N 61-ЗРТ, от 16.03.2015 N 14-ЗРТ).  </w:t>
      </w:r>
    </w:p>
    <w:p w:rsidR="00BA2FF8" w:rsidRPr="00FA1D7D" w:rsidRDefault="00BA2FF8" w:rsidP="00BA2FF8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Основная образовательная программа основного общего образования муниципального бюджетного общеобразовательного учреждения «Верхнеуслонская гимназия».</w:t>
      </w:r>
    </w:p>
    <w:p w:rsidR="00BA2FF8" w:rsidRPr="00FA1D7D" w:rsidRDefault="00BA2FF8" w:rsidP="00BA2FF8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Учебный план муниципального бюджетного общеобразовательного учреждения «В</w:t>
      </w:r>
      <w:r>
        <w:rPr>
          <w:rFonts w:ascii="Times New Roman" w:hAnsi="Times New Roman"/>
          <w:sz w:val="24"/>
          <w:szCs w:val="24"/>
        </w:rPr>
        <w:t>ерхнеуслонская гимназия» на 2018-2019</w:t>
      </w:r>
      <w:r w:rsidRPr="00FA1D7D">
        <w:rPr>
          <w:rFonts w:ascii="Times New Roman" w:hAnsi="Times New Roman"/>
          <w:sz w:val="24"/>
          <w:szCs w:val="24"/>
        </w:rPr>
        <w:t xml:space="preserve"> учебный год.</w:t>
      </w:r>
    </w:p>
    <w:p w:rsidR="00BA2FF8" w:rsidRPr="00FA1D7D" w:rsidRDefault="00BA2FF8" w:rsidP="00BA2FF8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Положение  о рабочей программе  по учебному предмету (курсу) муниципального бюджетного общеобразовательного учреждения «Верхнеуслонская гимназия».</w:t>
      </w:r>
    </w:p>
    <w:p w:rsidR="00BA2FF8" w:rsidRPr="00FA1D7D" w:rsidRDefault="00BA2FF8" w:rsidP="00BA2FF8">
      <w:pPr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 обучающихся муниципального бюджетного общеобразовательного учреждения «Верхнеуслонская гимназия».</w:t>
      </w:r>
    </w:p>
    <w:p w:rsidR="00BA2FF8" w:rsidRPr="00FA1D7D" w:rsidRDefault="00BA2FF8" w:rsidP="00BA2FF8">
      <w:pPr>
        <w:shd w:val="clear" w:color="auto" w:fill="FFFFFF"/>
        <w:spacing w:line="317" w:lineRule="exact"/>
        <w:ind w:firstLine="69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 xml:space="preserve">Русский язык - это родной язык русского народа, государственный язык Российской Федерации, средство межнационального общения, консолидации и единения народов России; основа формирования гражданской идентичности и толерантности в поликультурном обществе. Метапредметные образовательные функции русского языка определяют универсальный, обобщающий характер воздействия предмета «Русский </w:t>
      </w:r>
      <w:r w:rsidRPr="00FA1D7D">
        <w:rPr>
          <w:rFonts w:ascii="Times New Roman" w:hAnsi="Times New Roman"/>
          <w:color w:val="000000"/>
          <w:sz w:val="24"/>
          <w:szCs w:val="24"/>
        </w:rPr>
        <w:lastRenderedPageBreak/>
        <w:t xml:space="preserve">язык» на формирование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личности ребёнка в процессе его обучения в школе. Русский язык является основой развития </w:t>
      </w:r>
      <w:r w:rsidRPr="00FA1D7D">
        <w:rPr>
          <w:rFonts w:ascii="Times New Roman" w:hAnsi="Times New Roman"/>
          <w:color w:val="000000"/>
          <w:sz w:val="24"/>
          <w:szCs w:val="24"/>
        </w:rPr>
        <w:t>мышления, интеллектуальных и творческих способностей учащихся; основой самореализа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ции и социализации личности, развития способности к самостоятельному усвоению новых </w:t>
      </w:r>
      <w:r w:rsidRPr="00FA1D7D">
        <w:rPr>
          <w:rFonts w:ascii="Times New Roman" w:hAnsi="Times New Roman"/>
          <w:color w:val="000000"/>
          <w:sz w:val="24"/>
          <w:szCs w:val="24"/>
        </w:rPr>
        <w:t>знаний и умений, включая организацию учебной деятельности. Будучи формой хранения и усвоения различных знаний, русский язык неразрывно связан со всеми школьными предметами, влияет на качество их усвоения, а в дальнейшем на качество овладения профессиональными навыками. Язык является основой формирования этических норм поведения ребёнка в разных жизненных ситуациях, развития способности давать аргументированную оценку поступкам с позиций моральных норм.</w:t>
      </w:r>
    </w:p>
    <w:p w:rsidR="00BA2FF8" w:rsidRPr="00FA1D7D" w:rsidRDefault="00BA2FF8" w:rsidP="00BA2FF8">
      <w:pPr>
        <w:shd w:val="clear" w:color="auto" w:fill="FFFFFF"/>
        <w:spacing w:line="317" w:lineRule="exact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Целями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изучения русского языка в основной школе являются:</w:t>
      </w:r>
    </w:p>
    <w:p w:rsidR="00BA2FF8" w:rsidRPr="00FA1D7D" w:rsidRDefault="00BA2FF8" w:rsidP="00BA2FF8">
      <w:pPr>
        <w:widowControl w:val="0"/>
        <w:numPr>
          <w:ilvl w:val="0"/>
          <w:numId w:val="24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2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воспитание гражданственности и патриотизма, сознательного отношения к языку как к явлению культуры, основному средству общения и получения знаний в разных сферах </w:t>
      </w:r>
      <w:r w:rsidRPr="00FA1D7D">
        <w:rPr>
          <w:rFonts w:ascii="Times New Roman" w:hAnsi="Times New Roman"/>
          <w:color w:val="000000"/>
          <w:sz w:val="24"/>
          <w:szCs w:val="24"/>
        </w:rPr>
        <w:t>человеческой деятельности, воспитание уважения и любви к русскому языку;</w:t>
      </w:r>
    </w:p>
    <w:p w:rsidR="00BA2FF8" w:rsidRPr="00FA1D7D" w:rsidRDefault="00BA2FF8" w:rsidP="00BA2FF8">
      <w:pPr>
        <w:widowControl w:val="0"/>
        <w:numPr>
          <w:ilvl w:val="0"/>
          <w:numId w:val="24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овладение русским языком как средством общения в повседневной жизни и учеб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  <w:t>ной деятельности; развитие готовности и способности к речевому взаимодействию и взаимо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>пониманию, потребности в речевом самосовершенствовании; овладение важными общеучебными умениями и универсальными учебными действиями (умения формулировать цели деятельности, планировать её, осуществлять речевой самоконтроль и самокоррекцию, проводить библиографический поиск, извлекать и преобразовывать необходимую информа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цию из лингвистических словарей различных типов и других источников, включая СМИ и </w:t>
      </w:r>
      <w:r w:rsidRPr="00FA1D7D">
        <w:rPr>
          <w:rFonts w:ascii="Times New Roman" w:hAnsi="Times New Roman"/>
          <w:color w:val="000000"/>
          <w:sz w:val="24"/>
          <w:szCs w:val="24"/>
        </w:rPr>
        <w:t>Интернет; осуществлять информационную переработку текста);</w:t>
      </w:r>
    </w:p>
    <w:p w:rsidR="00BA2FF8" w:rsidRPr="00FA1D7D" w:rsidRDefault="00BA2FF8" w:rsidP="00BA2FF8">
      <w:pPr>
        <w:widowControl w:val="0"/>
        <w:numPr>
          <w:ilvl w:val="0"/>
          <w:numId w:val="24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</w:t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рах и ситуациях его использования; обогащение словарного запаса и грамматического строя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речи учащихся; развитие готовности и способности к речевому взаимодействию и взаимопо</w:t>
      </w:r>
      <w:r w:rsidRPr="00FA1D7D">
        <w:rPr>
          <w:rFonts w:ascii="Times New Roman" w:hAnsi="Times New Roman"/>
          <w:color w:val="000000"/>
          <w:sz w:val="24"/>
          <w:szCs w:val="24"/>
        </w:rPr>
        <w:t>ниманию, потребности к речевому самосовершенствованию;</w:t>
      </w:r>
    </w:p>
    <w:p w:rsidR="00BA2FF8" w:rsidRPr="00FA1D7D" w:rsidRDefault="00BA2FF8" w:rsidP="00BA2FF8">
      <w:pPr>
        <w:widowControl w:val="0"/>
        <w:numPr>
          <w:ilvl w:val="0"/>
          <w:numId w:val="24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освоение знаний о русском языке, его устройстве и функционировании в различ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ных сферах и ситуациях общения; стилистических ресурсах, основных нормах русского ли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>тературного языка и речевого этикета; обогащение словарного запаса и расширение круга используемых грамматических средств</w:t>
      </w:r>
    </w:p>
    <w:p w:rsidR="00BA2FF8" w:rsidRPr="00FA1D7D" w:rsidRDefault="00BA2FF8" w:rsidP="00BA2FF8">
      <w:pPr>
        <w:widowControl w:val="0"/>
        <w:numPr>
          <w:ilvl w:val="0"/>
          <w:numId w:val="24"/>
        </w:numPr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 xml:space="preserve"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общения,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умений работать с текстом, осуществлять информационный поиск, извлекать и преобра</w:t>
      </w:r>
      <w:r w:rsidRPr="00FA1D7D">
        <w:rPr>
          <w:rFonts w:ascii="Times New Roman" w:hAnsi="Times New Roman"/>
          <w:color w:val="000000"/>
          <w:sz w:val="24"/>
          <w:szCs w:val="24"/>
        </w:rPr>
        <w:t>зовывать необходимую информацию.</w:t>
      </w:r>
    </w:p>
    <w:p w:rsidR="00BA2FF8" w:rsidRPr="00FA1D7D" w:rsidRDefault="00BA2FF8" w:rsidP="00BA2FF8">
      <w:pPr>
        <w:shd w:val="clear" w:color="auto" w:fill="FFFFFF"/>
        <w:spacing w:line="317" w:lineRule="exact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Эти цели обусловливают следующие </w:t>
      </w: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задачи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дать учащимся представление о роли языка в жизни общества, о языке как разви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вающемся явлении, о месте русского языка в современном мире, о его богатстве и вырази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 xml:space="preserve">тельности; обеспечить усвоение определенного круга знаний из области фонетики, графики, орфоэпии, </w:t>
      </w:r>
      <w:r>
        <w:rPr>
          <w:rFonts w:ascii="Times New Roman" w:hAnsi="Times New Roman"/>
          <w:color w:val="000000"/>
          <w:sz w:val="24"/>
          <w:szCs w:val="24"/>
        </w:rPr>
        <w:t xml:space="preserve">орфографии, лексики, морфемики, </w:t>
      </w:r>
      <w:r w:rsidRPr="00FA1D7D">
        <w:rPr>
          <w:rFonts w:ascii="Times New Roman" w:hAnsi="Times New Roman"/>
          <w:color w:val="000000"/>
          <w:sz w:val="24"/>
          <w:szCs w:val="24"/>
        </w:rPr>
        <w:t>словообразования, морфологии, синтаксиса, пунктуации, стилистики, а также формирование умений применять эти знания на практике;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развивать речь учащихся: обогащать их активный и пассивный запас слов, грам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матический строй речи; способствовать усвоению норм литературного языка, формированию </w:t>
      </w:r>
      <w:r w:rsidRPr="00FA1D7D">
        <w:rPr>
          <w:rFonts w:ascii="Times New Roman" w:hAnsi="Times New Roman"/>
          <w:color w:val="000000"/>
          <w:sz w:val="24"/>
          <w:szCs w:val="24"/>
        </w:rPr>
        <w:t>и совершенствованию умений и навыков грамотного и свободного владения устной и пись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менной речью во всех основных видах речевой деятельности;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lastRenderedPageBreak/>
        <w:t>формировать и совершенствовать орфографические и пунктуационные умения и навыки.</w:t>
      </w:r>
    </w:p>
    <w:p w:rsidR="00BA2FF8" w:rsidRPr="00FA1D7D" w:rsidRDefault="00BA2FF8" w:rsidP="00BA2FF8">
      <w:pPr>
        <w:shd w:val="clear" w:color="auto" w:fill="FFFFFF"/>
        <w:spacing w:after="0" w:line="317" w:lineRule="exact"/>
        <w:ind w:firstLine="696"/>
        <w:jc w:val="both"/>
        <w:rPr>
          <w:rFonts w:ascii="Times New Roman" w:hAnsi="Times New Roman"/>
          <w:color w:val="000000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>В программе реализован коммуникативно-деятельностный подход, предполагающий предъявление материала не в знаниевой, а в деятельно</w:t>
      </w:r>
      <w:r>
        <w:rPr>
          <w:rFonts w:ascii="Times New Roman" w:hAnsi="Times New Roman"/>
          <w:color w:val="000000"/>
          <w:sz w:val="24"/>
          <w:szCs w:val="24"/>
        </w:rPr>
        <w:t>стной форме. Усиление коммуника</w:t>
      </w:r>
      <w:r w:rsidRPr="00FA1D7D">
        <w:rPr>
          <w:rFonts w:ascii="Times New Roman" w:hAnsi="Times New Roman"/>
          <w:color w:val="000000"/>
          <w:sz w:val="24"/>
          <w:szCs w:val="24"/>
        </w:rPr>
        <w:t>тивно-деятельностной направленности курса является важнейшим условием формирования функциональной грамотности как способности человека максимально быстро адаптировать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  <w:t>ся во внешней среде и активно в ней функционировать.</w:t>
      </w:r>
    </w:p>
    <w:p w:rsidR="00BA2FF8" w:rsidRPr="00FA1D7D" w:rsidRDefault="00BA2FF8" w:rsidP="00BA2FF8">
      <w:pPr>
        <w:shd w:val="clear" w:color="auto" w:fill="FFFFFF"/>
        <w:spacing w:after="0" w:line="317" w:lineRule="exact"/>
        <w:ind w:firstLine="70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Основными показателями функциональной грамотности, имеющей метапредметный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A1D7D">
        <w:rPr>
          <w:rFonts w:ascii="Times New Roman" w:hAnsi="Times New Roman"/>
          <w:color w:val="000000"/>
          <w:sz w:val="24"/>
          <w:szCs w:val="24"/>
        </w:rPr>
        <w:t>статус, являются: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коммуникативные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(владеть всеми видами рече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>вой деятельности, строить продуктивное речевое взаимодействие со сверстниками и взрос</w:t>
      </w:r>
      <w:r w:rsidRPr="00FA1D7D">
        <w:rPr>
          <w:rFonts w:ascii="Times New Roman" w:hAnsi="Times New Roman"/>
          <w:color w:val="000000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лыми; адекватно воспринимать устную и письменную речь; точно, правильно, логично и вы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FA1D7D">
        <w:rPr>
          <w:rFonts w:ascii="Times New Roman" w:hAnsi="Times New Roman"/>
          <w:color w:val="000000"/>
          <w:sz w:val="24"/>
          <w:szCs w:val="24"/>
        </w:rPr>
        <w:t xml:space="preserve">разительно излагать свою точку зрения по поставленной проблеме; соблюдать в процессе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коммуникации основные нормы устной и письменной речи и правила русского речевого эти</w:t>
      </w:r>
      <w:r w:rsidRPr="00FA1D7D">
        <w:rPr>
          <w:rFonts w:ascii="Times New Roman" w:hAnsi="Times New Roman"/>
          <w:color w:val="000000"/>
          <w:sz w:val="24"/>
          <w:szCs w:val="24"/>
        </w:rPr>
        <w:t>кета и др.);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2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познавательные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(формулировать проблему, вы</w:t>
      </w:r>
      <w:r w:rsidRPr="00FA1D7D">
        <w:rPr>
          <w:rFonts w:ascii="Times New Roman" w:hAnsi="Times New Roman"/>
          <w:color w:val="000000"/>
          <w:sz w:val="24"/>
          <w:szCs w:val="24"/>
        </w:rPr>
        <w:t>двигать аргументы, строить логическую цепь рассуждения, находить доказательства, под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тверждающие или опровергающие тезис; осуществлять библиографический поиск, извлекать </w:t>
      </w:r>
      <w:r w:rsidRPr="00FA1D7D">
        <w:rPr>
          <w:rFonts w:ascii="Times New Roman" w:hAnsi="Times New Roman"/>
          <w:color w:val="000000"/>
          <w:sz w:val="24"/>
          <w:szCs w:val="24"/>
        </w:rPr>
        <w:t>необходимую информацию из различных источников; определять основную и второстепен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ную информацию, осмысливать цель чтения, выбирая вид чтения в зависимости от коммуни</w:t>
      </w:r>
      <w:r w:rsidRPr="00FA1D7D">
        <w:rPr>
          <w:rFonts w:ascii="Times New Roman" w:hAnsi="Times New Roman"/>
          <w:color w:val="000000"/>
          <w:sz w:val="24"/>
          <w:szCs w:val="24"/>
        </w:rPr>
        <w:t>кативной цели; применять методы информационного поиска, в том числе с помощью компьютерных средств; перерабатывать, систематизировать информацию и предъявлять ее разными способами и др.);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регулятивные универсальные учебные действия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(ставить и адекватно формулировать цель деятельности, планировать последовательность действий и при необходимости из</w:t>
      </w:r>
      <w:r w:rsidRPr="00FA1D7D">
        <w:rPr>
          <w:rFonts w:ascii="Times New Roman" w:hAnsi="Times New Roman"/>
          <w:color w:val="000000"/>
          <w:sz w:val="24"/>
          <w:szCs w:val="24"/>
        </w:rPr>
        <w:t>менять ее; осуществлять самоконтроль, самооценку, самокоррекцию и др.). Основные ком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поненты функциональной грамотности базируются на видах речевой деятельности и предпо</w:t>
      </w:r>
      <w:r w:rsidRPr="00FA1D7D">
        <w:rPr>
          <w:rFonts w:ascii="Times New Roman" w:hAnsi="Times New Roman"/>
          <w:color w:val="000000"/>
          <w:sz w:val="24"/>
          <w:szCs w:val="24"/>
        </w:rPr>
        <w:t>лагают целенаправленное развитие речемыслительных способностей учащихся.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Методы и приёмы  обучения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 обобщающая беседа по изученному материалу;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различные виды разбора (фонетический, лексический, словообразовательный,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--морфологический, синтаксический, лингвистический, речеведческий);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 виды работ, связанные с анализом текста, с его переработкой (целенаправленные выписки, составление плана, тезисов, конспекта);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 составление учащимися авторского текста в различных жанрах ( подготовка реферата, доклада, написание анализа, рецензии, творческих работ в жанре эссе, очерка, рассказа и т.д);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-наблюдение за речью окружающих, сбор соответствующего речевого материала с последующим его использованием по заданию учителя;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8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-изложения на основе текстов типа описания, рассуждения;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80"/>
          <w:tab w:val="left" w:pos="1138"/>
          <w:tab w:val="left" w:pos="5175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-комментирование орфограмм и пунктограмм.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ab/>
      </w:r>
    </w:p>
    <w:p w:rsidR="00BA2FF8" w:rsidRPr="00FA1D7D" w:rsidRDefault="00BA2FF8" w:rsidP="00BA2FF8">
      <w:pPr>
        <w:shd w:val="clear" w:color="auto" w:fill="FFFFFF"/>
        <w:spacing w:after="0" w:line="317" w:lineRule="exact"/>
        <w:ind w:firstLine="706"/>
        <w:jc w:val="both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b/>
          <w:bCs/>
          <w:color w:val="000000"/>
          <w:sz w:val="24"/>
          <w:szCs w:val="24"/>
        </w:rPr>
        <w:t xml:space="preserve">Технологии, используемые в работе: </w:t>
      </w:r>
      <w:r w:rsidRPr="00FA1D7D">
        <w:rPr>
          <w:rFonts w:ascii="Times New Roman" w:hAnsi="Times New Roman"/>
          <w:color w:val="000000"/>
          <w:sz w:val="24"/>
          <w:szCs w:val="24"/>
        </w:rPr>
        <w:t>КСО (коллективные средства обучения); АМО (активные методы обучения); развития критического мышления посредством чтения и письма; ИКТ – технологии; исследовательские технологии; здоровьесберегающие технологии.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Формы организации учебного процесса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: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групповые;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коллективные;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 xml:space="preserve">индивидуальные 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0"/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Преобладающие формы контроля - словарный диктант, диктант, сочинение, изложение, зачет, тест, проверочная работа 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z w:val="24"/>
          <w:szCs w:val="24"/>
        </w:rPr>
        <w:t xml:space="preserve">Программа детализирует и раскрывает содержание стандарта, определяет общую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стратегию обучения, воспитания и развития учащихся средствами учебного предмета в соответствии с целями изучения русского языка, определенными ФГОС ООО. 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</w:t>
      </w:r>
    </w:p>
    <w:p w:rsidR="00BA2FF8" w:rsidRDefault="00BA2FF8" w:rsidP="00BA2FF8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Учебный материал разделен на два концентра: вводный курс (начало 5 класса) и основной курс (5—9 классы).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br/>
        <w:t>Теоретические сведения вводного курса даны в сборнике заданий для 5 класса. Эти сведения, позволяют повторить изученное в начальной школе и дать некоторые пропедевтические сведения, необходимые для изучения фонетики, морфологии, словообразования и лексикологии.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br/>
        <w:t xml:space="preserve">Правила орфографии и. пунктуации излагаются в тесной связи с изложением соответствующих теоретических сведений на протяжении 5—9 классов. 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Общая характеристика предмета.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спо-собностей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Содержание обучения русскому языку отобрано и структурировано на основе компетентностного подхода. В соответствии с этим в V– IX классах формируются и развиваются коммуникативная, языковая, лингвистическая (языковедческая) и культуроведческая компетенции.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Коммуникативная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компетенция – овладение всеми видами речевой деятельности и основами культуры устной и письменной речи, базовыми  умениями и навыками использования языка в жизненно важных для данного возраста сферах и ситуациях общения.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Языковая и лингвистическая (языковедческая)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умение пользоваться различными лингвистическими словарями.</w:t>
      </w:r>
    </w:p>
    <w:p w:rsidR="00BA2FF8" w:rsidRPr="00FA1D7D" w:rsidRDefault="00BA2FF8" w:rsidP="00BA2FF8">
      <w:pPr>
        <w:widowControl w:val="0"/>
        <w:numPr>
          <w:ilvl w:val="0"/>
          <w:numId w:val="25"/>
        </w:numPr>
        <w:shd w:val="clear" w:color="auto" w:fill="FFFFFF"/>
        <w:tabs>
          <w:tab w:val="left" w:pos="1138"/>
        </w:tabs>
        <w:autoSpaceDE w:val="0"/>
        <w:autoSpaceDN w:val="0"/>
        <w:adjustRightInd w:val="0"/>
        <w:spacing w:after="0" w:line="317" w:lineRule="exact"/>
        <w:ind w:firstLine="715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Культуроведческая</w:t>
      </w:r>
      <w:r>
        <w:rPr>
          <w:rFonts w:ascii="Times New Roman" w:hAnsi="Times New Roman"/>
          <w:b/>
          <w:color w:val="000000"/>
          <w:spacing w:val="-1"/>
          <w:sz w:val="24"/>
          <w:szCs w:val="24"/>
        </w:rPr>
        <w:t xml:space="preserve">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    Программа русского языка для основной школы направлена на совершенствование речевой деятельности учащихся на основе овладения </w:t>
      </w: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 xml:space="preserve">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Программа для основной школы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Основная школа обеспечивает общекультурный уровень человека, позволяющий продолжить обучение в различных образовательных учреждениях: в средней полной школе, в средних специальных учебных заведениях. Доминирующей идеей программы является интенсивное речевое и интеллектуальное развитие учащихся. </w:t>
      </w:r>
    </w:p>
    <w:p w:rsidR="00BA2FF8" w:rsidRPr="00FA1D7D" w:rsidRDefault="00BA2FF8" w:rsidP="00BA2FF8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spacing w:line="317" w:lineRule="exact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FA1D7D">
        <w:rPr>
          <w:rFonts w:ascii="Times New Roman" w:hAnsi="Times New Roman"/>
          <w:b/>
          <w:color w:val="000000"/>
          <w:spacing w:val="-1"/>
          <w:sz w:val="24"/>
          <w:szCs w:val="24"/>
        </w:rPr>
        <w:t>Описание места предмета в учебном плане.</w:t>
      </w:r>
    </w:p>
    <w:p w:rsidR="00BA2FF8" w:rsidRDefault="00BA2FF8" w:rsidP="00BA2FF8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A1D7D">
        <w:rPr>
          <w:rFonts w:ascii="Times New Roman" w:hAnsi="Times New Roman"/>
          <w:color w:val="000000"/>
          <w:spacing w:val="-1"/>
          <w:sz w:val="24"/>
          <w:szCs w:val="24"/>
        </w:rPr>
        <w:t>В соответствии с учебным планом МБОУ «Верхнеуслонская гимназия” для  изучения  русского языка отводи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тся </w:t>
      </w:r>
      <w:r>
        <w:rPr>
          <w:rFonts w:ascii="Times New Roman" w:hAnsi="Times New Roman"/>
          <w:sz w:val="24"/>
          <w:szCs w:val="24"/>
        </w:rPr>
        <w:t>210 часов</w:t>
      </w:r>
    </w:p>
    <w:p w:rsidR="00BA2FF8" w:rsidRDefault="00BA2FF8" w:rsidP="00BA2FF8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(35</w:t>
      </w:r>
      <w:r w:rsidRPr="00FA1D7D">
        <w:rPr>
          <w:rFonts w:ascii="Times New Roman" w:hAnsi="Times New Roman"/>
          <w:sz w:val="24"/>
          <w:szCs w:val="24"/>
        </w:rPr>
        <w:t xml:space="preserve"> недел</w:t>
      </w:r>
      <w:r>
        <w:rPr>
          <w:rFonts w:ascii="Times New Roman" w:hAnsi="Times New Roman"/>
          <w:sz w:val="24"/>
          <w:szCs w:val="24"/>
        </w:rPr>
        <w:t>ь по 6 часов)</w:t>
      </w:r>
    </w:p>
    <w:p w:rsidR="00BA2FF8" w:rsidRDefault="00BA2FF8" w:rsidP="00BA2FF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BA2FF8" w:rsidRDefault="00BA2FF8" w:rsidP="00BA2FF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BA2FF8" w:rsidRDefault="00BA2FF8" w:rsidP="00BA2FF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8E4F88" w:rsidRDefault="008E4F88" w:rsidP="00F7528E">
      <w:pPr>
        <w:shd w:val="clear" w:color="auto" w:fill="FFFFFF"/>
        <w:spacing w:after="0"/>
        <w:ind w:left="142" w:right="567"/>
        <w:jc w:val="center"/>
        <w:rPr>
          <w:b/>
          <w:bCs/>
        </w:rPr>
      </w:pPr>
    </w:p>
    <w:p w:rsidR="008E4F88" w:rsidRDefault="008E4F88" w:rsidP="00F7528E">
      <w:pPr>
        <w:shd w:val="clear" w:color="auto" w:fill="FFFFFF"/>
        <w:spacing w:after="0"/>
        <w:ind w:left="142" w:right="567"/>
        <w:jc w:val="center"/>
        <w:rPr>
          <w:b/>
          <w:bCs/>
        </w:rPr>
      </w:pPr>
    </w:p>
    <w:p w:rsidR="008E4F88" w:rsidRPr="00394AA9" w:rsidRDefault="008E4F88" w:rsidP="00F7528E">
      <w:pPr>
        <w:shd w:val="clear" w:color="auto" w:fill="FFFFFF"/>
        <w:spacing w:after="0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394AA9">
        <w:rPr>
          <w:rFonts w:ascii="Times New Roman" w:hAnsi="Times New Roman"/>
          <w:b/>
          <w:bCs/>
          <w:sz w:val="24"/>
          <w:szCs w:val="24"/>
        </w:rPr>
        <w:t xml:space="preserve">Планируемые результаты изучения учебного предмета </w:t>
      </w:r>
    </w:p>
    <w:p w:rsidR="008E4F88" w:rsidRPr="00394AA9" w:rsidRDefault="008E4F88" w:rsidP="00494FB8">
      <w:pPr>
        <w:shd w:val="clear" w:color="auto" w:fill="FFFFFF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5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23"/>
        <w:gridCol w:w="2870"/>
        <w:gridCol w:w="2870"/>
        <w:gridCol w:w="4878"/>
        <w:gridCol w:w="3157"/>
      </w:tblGrid>
      <w:tr w:rsidR="008E4F88" w:rsidRPr="00350F46" w:rsidTr="00C410CB">
        <w:trPr>
          <w:trHeight w:val="320"/>
        </w:trPr>
        <w:tc>
          <w:tcPr>
            <w:tcW w:w="1723" w:type="dxa"/>
            <w:vMerge w:val="restart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740" w:type="dxa"/>
            <w:gridSpan w:val="2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4878" w:type="dxa"/>
            <w:vMerge w:val="restart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3157" w:type="dxa"/>
            <w:vMerge w:val="restart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8E4F88" w:rsidRPr="00350F46" w:rsidTr="00C410CB">
        <w:trPr>
          <w:trHeight w:val="314"/>
        </w:trPr>
        <w:tc>
          <w:tcPr>
            <w:tcW w:w="1723" w:type="dxa"/>
            <w:vMerge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0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870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4878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7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88" w:rsidRPr="00350F46" w:rsidTr="00C410CB">
        <w:trPr>
          <w:trHeight w:val="8205"/>
        </w:trPr>
        <w:tc>
          <w:tcPr>
            <w:tcW w:w="1723" w:type="dxa"/>
          </w:tcPr>
          <w:p w:rsidR="008E4F88" w:rsidRPr="00350F46" w:rsidRDefault="008E4F88" w:rsidP="00C410CB">
            <w:pPr>
              <w:tabs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Речь. Речевая деятельность.</w:t>
            </w:r>
          </w:p>
        </w:tc>
        <w:tc>
          <w:tcPr>
            <w:tcW w:w="2870" w:type="dxa"/>
            <w:vMerge w:val="restart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владеть навыками различных видов чтения (изучающим, ознакомительным, просмотровым);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адекватно понимать, интерпретировать и комментировать тексты различных функционально-смысловых типов речи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(повествование, описание, рассуждение) и функциональных разновидностей языка;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различать значимые и незначимые единицы языка;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анализировать текст с точки зрения его темы, цели, основной мысли, основной и дополнительной информации;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соблюдать основные языковые нормы в устной и письменной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речи;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использовать орфографические словари.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- использовать знание алфавита при поиске информации.</w:t>
            </w:r>
          </w:p>
        </w:tc>
        <w:tc>
          <w:tcPr>
            <w:tcW w:w="2870" w:type="dxa"/>
            <w:vMerge w:val="restart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- 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владеть навыками различных видов чтения (изучающим, ознакомительным, просмотровым);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адекватно понимать, интерпретировать и комментировать тексты различных функционально-смысловых типов речи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(повествование, описание, рассуждение) и функциональных разновидностей языка;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различать значимые и незначимые единицы языка;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анализировать текст с точки зрения его темы, цели, основной мысли, основной и дополнительной информации;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соблюдать основные языковые нормы в устной и письменной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речи;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использовать орфографические словари.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- использовать знание алфавита при поиске информации.</w:t>
            </w:r>
          </w:p>
        </w:tc>
        <w:tc>
          <w:tcPr>
            <w:tcW w:w="4878" w:type="dxa"/>
            <w:vMerge w:val="restart"/>
          </w:tcPr>
          <w:p w:rsidR="008E4F88" w:rsidRPr="00350F46" w:rsidRDefault="008E4F88" w:rsidP="00C410CB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  Регулятивные УУД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1134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анализировать существующие и планировать будущие образовательные результаты;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идентифицировать собственные проблемы и определять главную проблему;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выдвигать версии решения проблемы, формулировать гипотезы, предвосхищать конечный результат;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ставить цель деятельности на основе определенной проблемы и существующих возможностей;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формулировать учебные задачи как шаги достижения поставленной цели деятельности;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обосновывать целевые ориентиры и приоритеты ссылками на ценности, указывая и обосновывая логическую последовательность шагов.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1134"/>
                <w:tab w:val="left" w:pos="9214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2. Умение самостоятельно планировать пути достижения целей, в том числе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альтернативные, осознанно выбирать наиболее эффективные способы решения учебных и познавательных задач.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определять необходимые действие(я) в соответствии с учебной и познавательной задачей и составлять алгоритм их выполнения;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обосновывать и осуществлять выбор наиболее эффективных способов решения учебных и познавательных задач;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выбирать из предложенных вариантов и самостоятельно искать средства/ресурсы для решения задачи/достижения цели;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составлять план решения проблемы (выполнения проекта, проведения исследования);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- определять потенциальные затруднения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при решении учебной и познавательной задачи и находить средства для их устранения;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планировать и корректировать свою индивидуальную образовательную траекторию.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1134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систематизировать (в том числе выбирать приоритетные) критерии планируемых результатов и оценки своей деятельности;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- отбирать инструменты для оценивания своей деятельности, осуществлять самоконтроль своей деятельности в рамках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предложенных условий и требований;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оценивать свою деятельность, аргументируя причины достижения или отсутствия планируемого результата;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находить достаточные средства для выполнения учебных действий в изменяющейся ситуации и/или при отсутствии планируемого результата;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сверять свои действия с целью и, при необходимости, исправлять ошибки самостоятельно.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1134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4. Умение оценивать правильность выполнения учебной задачи, собственные возможности ее решения.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- определять критерии правильности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(корректности) выполнения учебной задачи;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анализировать и обосновывать применение соответствующего инструментария для выполнения учебной задачи;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свободно пользоваться выработанными критериями оценки и самооценки, исходя из цели и имеющихся средств, различая результат и способы действий;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оценивать продукт своей деятельности по заданным и/или самостоятельно определенным критериям в соответствии с целью деятельности;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фиксировать и анализировать динамику собственных образовательных результатов.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1134"/>
                <w:tab w:val="left" w:pos="9214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5. 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наблюдать и анализировать собственную учебную и познавательную деятельность и деятельность других обучающихся в процессе взаимопроверки;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- соотносить реальные и планируемые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результаты индивидуальной образовательной деятельности и делать выводы;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принимать решение в учебной ситуации и нести за него ответственность;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самостоятельно определять причины своего успеха или неуспеха и находить способы выхода из ситуации неуспеха;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      </w:r>
          </w:p>
          <w:p w:rsidR="008E4F88" w:rsidRPr="00350F46" w:rsidRDefault="008E4F88" w:rsidP="00C410CB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>Познавательные УУД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1134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6.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по аналогии) и делать выводы.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подбирать слова, соподчиненные ключевому слову, определяющие его признаки и свойства;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выстраивать логическую цепочку, состоящую из ключевого слова и соподчиненных ему слов;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выделять общий признак двух или нескольких предметов или явлений и объяснять их сходство;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выделять явление из общего ряда других явлений;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строить рассуждение от общих закономерностей к частным явлениям и от частных явлений к общим закономерностям;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- строить рассуждение на основе сравнения предметов и явлений, выделяя при этом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общие признаки;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излагать полученную информацию, интерпретируя ее в контексте решаемой задачи;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вербализовать эмоциональное впечатление, оказанное на него источником;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1134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7. Умение создавать, применять и преобразовывать знаки и символы, модели и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схемы для решения учебных и познавательных задач.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обозначать символом и знаком предмет и/или явление;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определять логические связи между предметами и/или явлениями, обозначать данные логические связи с помощью знаков в схеме;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создавать абстрактный или реальный образ предмета и/или явления;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строить модель/схему на основе условий задачи и/или способа ее решения;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преобразовывать модели с целью выявления общих законов, определяющих данную предметную область;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- строить схему, алгоритм действия, исправлять или восстанавливать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неизвестный ранее алгоритм на основе имеющегося знания об объекте, к которому применяется алгоритм;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строить доказательство: прямое, косвенное, от противного;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1134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8. Смысловое чтение.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находить в тексте требуемую информацию (в соответствии с целями своей деятельности);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ориентироваться в содержании текста, понимать целостный смысл текста, структурировать текст;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устанавливать взаимосвязь описанных в тексте событий, явлений, процессов;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резюмировать главную идею текста;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информационный);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- критически оценивать содержание и форму текста.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1134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9.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выражать свое отношение к природе через рисунки, сочинения, модели, проектные работы.</w:t>
            </w:r>
          </w:p>
          <w:p w:rsidR="008E4F88" w:rsidRPr="00350F46" w:rsidRDefault="008E4F88" w:rsidP="00C410CB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10. Развитие мотивации к овладению культурой активного использования словарей и других поисковых систем. Обучающийся сможет:</w:t>
            </w:r>
          </w:p>
          <w:p w:rsidR="008E4F88" w:rsidRPr="00BE5A42" w:rsidRDefault="008E4F88" w:rsidP="00C410CB">
            <w:pPr>
              <w:pStyle w:val="ac"/>
              <w:numPr>
                <w:ilvl w:val="0"/>
                <w:numId w:val="11"/>
              </w:numPr>
              <w:tabs>
                <w:tab w:val="left" w:pos="176"/>
                <w:tab w:val="left" w:pos="317"/>
                <w:tab w:val="left" w:pos="601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определять необходимые ключевые поисковые слова и запросы;</w:t>
            </w:r>
          </w:p>
          <w:p w:rsidR="008E4F88" w:rsidRPr="00BE5A42" w:rsidRDefault="008E4F88" w:rsidP="00C410CB">
            <w:pPr>
              <w:pStyle w:val="ac"/>
              <w:numPr>
                <w:ilvl w:val="0"/>
                <w:numId w:val="11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осуществлять взаимодействие с электронными поисковыми системами, словарями;</w:t>
            </w:r>
          </w:p>
          <w:p w:rsidR="008E4F88" w:rsidRPr="00BE5A42" w:rsidRDefault="008E4F88" w:rsidP="00C410CB">
            <w:pPr>
              <w:pStyle w:val="ac"/>
              <w:numPr>
                <w:ilvl w:val="0"/>
                <w:numId w:val="11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формировать множественную выборку из поисковых источников для объективизации результатов поиска;</w:t>
            </w:r>
          </w:p>
          <w:p w:rsidR="008E4F88" w:rsidRPr="00350F46" w:rsidRDefault="008E4F88" w:rsidP="00494FB8">
            <w:pPr>
              <w:widowControl w:val="0"/>
              <w:numPr>
                <w:ilvl w:val="0"/>
                <w:numId w:val="11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соотносить полученные результаты поиска со своей деятельностью.</w:t>
            </w:r>
          </w:p>
          <w:p w:rsidR="008E4F88" w:rsidRPr="00350F46" w:rsidRDefault="008E4F88" w:rsidP="00C410CB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>Коммуникативные УУД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6"/>
                <w:tab w:val="left" w:pos="317"/>
                <w:tab w:val="left" w:pos="426"/>
                <w:tab w:val="left" w:pos="9214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11.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формулировать, аргументировать и отстаивать свое мнение.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определять возможные роли в совместной деятельности;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играть определенную роль в совместной деятельности;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определять свои действия и действия партнера, которые способствовали или препятствовали продуктивной коммуникации;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строить позитивные отношения в процессе учебной и познавательной деятельности;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- предлагать альтернативное решение в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конфликтной ситуации;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выделять общую точку зрения в дискуссии;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договариваться о правилах и вопросах для обсуждения в соответствии с поставленной перед группой задачей;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организовывать учебное взаимодействие в группе (определять общие цели, распределять роли, договариваться друг с другом и т. д.);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      </w:r>
          </w:p>
          <w:p w:rsidR="008E4F88" w:rsidRPr="00350F46" w:rsidRDefault="008E4F88" w:rsidP="00C410CB">
            <w:pPr>
              <w:widowControl w:val="0"/>
              <w:tabs>
                <w:tab w:val="left" w:pos="142"/>
                <w:tab w:val="left" w:pos="176"/>
                <w:tab w:val="left" w:pos="317"/>
                <w:tab w:val="left" w:pos="1026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определять задачу коммуникации и в соответствии с ней отбирать речевые средства;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отбирать и использовать речевые средства в процессе коммуникации с другими людьми (диалог в паре, в малой группе и т. д.);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- представлять в устной или письменной форме развернутый план собственной деятельности;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соблюдать нормы публичной речи, регламент в монологе и дискуссии в соответствии с коммуникативной задачей;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высказывать и обосновывать мнение (суждение) и запрашивать мнение партнера в рамках диалога;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принимать решение в ходе диалога и согласовывать его с собеседником;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создавать письменные «клишированные» и оригинальные тексты с использованием необходимых речевых средств;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использовать вербальные средства (средства логической связи) для выделения смысловых блоков своего выступления;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использовать невербальные средства или наглядные материалы, подготовленные/отобранные под руководством учителя;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13. Формирование и развитие компетентности в области использования информационно-коммуникационных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технологий (далее – ИКТ). Обучающийся сможет: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целенаправленно искать и использовать информационные ресурсы, необходимые для решения учебных и практических задач с помощью средств ИКТ;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выделять информационный аспект задачи, оперировать данными, использовать модель решения задачи;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- использовать информацию с учетом этичских и правовых норм.</w:t>
            </w:r>
          </w:p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7" w:type="dxa"/>
            <w:vMerge w:val="restart"/>
          </w:tcPr>
          <w:p w:rsidR="008E4F88" w:rsidRPr="00350F46" w:rsidRDefault="008E4F88" w:rsidP="00C410CB">
            <w:pPr>
              <w:tabs>
                <w:tab w:val="left" w:pos="34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Style w:val="dash041e005f0431005f044b005f0447005f043d005f044b005f0439005f005fchar1char1"/>
                <w:szCs w:val="24"/>
              </w:rPr>
              <w:lastRenderedPageBreak/>
      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 Сформированность ответственного отношения к учению.</w:t>
            </w:r>
          </w:p>
          <w:p w:rsidR="008E4F88" w:rsidRPr="00350F46" w:rsidRDefault="008E4F88" w:rsidP="00C410CB">
            <w:pPr>
              <w:tabs>
                <w:tab w:val="left" w:pos="34"/>
                <w:tab w:val="left" w:pos="9214"/>
              </w:tabs>
              <w:rPr>
                <w:rStyle w:val="dash041e005f0431005f044b005f0447005f043d005f044b005f0439005f005fchar1char1"/>
                <w:szCs w:val="24"/>
              </w:rPr>
            </w:pPr>
            <w:r w:rsidRPr="00350F46">
              <w:rPr>
                <w:rStyle w:val="dash041e005f0431005f044b005f0447005f043d005f044b005f0439005f005fchar1char1"/>
                <w:szCs w:val="24"/>
              </w:rPr>
              <w:t xml:space="preserve"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</w:t>
            </w:r>
            <w:r w:rsidRPr="00350F46">
              <w:rPr>
                <w:rStyle w:val="dash041e005f0431005f044b005f0447005f043d005f044b005f0439005f005fchar1char1"/>
                <w:szCs w:val="24"/>
              </w:rPr>
              <w:lastRenderedPageBreak/>
              <w:t>профессий и профессиональных предпочтений, с учетом устойчивых познавательных интересов.</w:t>
            </w:r>
          </w:p>
          <w:p w:rsidR="008E4F88" w:rsidRPr="00350F46" w:rsidRDefault="008E4F88" w:rsidP="00C410CB">
            <w:pPr>
              <w:tabs>
                <w:tab w:val="left" w:pos="34"/>
                <w:tab w:val="left" w:pos="9214"/>
              </w:tabs>
              <w:rPr>
                <w:rStyle w:val="dash041e005f0431005f044b005f0447005f043d005f044b005f0439005f005fchar1char1"/>
                <w:szCs w:val="24"/>
              </w:rPr>
            </w:pPr>
            <w:r w:rsidRPr="00350F46">
              <w:rPr>
                <w:rStyle w:val="dash041e005f0431005f044b005f0447005f043d005f044b005f0439005f005fchar1char1"/>
                <w:szCs w:val="24"/>
              </w:rPr>
              <w:t>Осознанное, уважительное и доброжелательное отношение к другому человеку, его мнению.</w:t>
            </w:r>
          </w:p>
          <w:p w:rsidR="008E4F88" w:rsidRPr="00350F46" w:rsidRDefault="008E4F88" w:rsidP="00C410CB">
            <w:pPr>
              <w:tabs>
                <w:tab w:val="left" w:pos="34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88" w:rsidRPr="00350F46" w:rsidTr="00C410CB">
        <w:trPr>
          <w:trHeight w:val="962"/>
        </w:trPr>
        <w:tc>
          <w:tcPr>
            <w:tcW w:w="1723" w:type="dxa"/>
          </w:tcPr>
          <w:p w:rsidR="008E4F88" w:rsidRPr="00350F46" w:rsidRDefault="008E4F88" w:rsidP="00C410CB">
            <w:pPr>
              <w:tabs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Культура речи</w:t>
            </w:r>
          </w:p>
        </w:tc>
        <w:tc>
          <w:tcPr>
            <w:tcW w:w="2870" w:type="dxa"/>
            <w:vMerge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70" w:type="dxa"/>
            <w:vMerge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78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7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88" w:rsidRPr="00350F46" w:rsidTr="00C410CB">
        <w:trPr>
          <w:trHeight w:val="962"/>
        </w:trPr>
        <w:tc>
          <w:tcPr>
            <w:tcW w:w="1723" w:type="dxa"/>
          </w:tcPr>
          <w:p w:rsidR="008E4F88" w:rsidRPr="00350F46" w:rsidRDefault="008E4F88" w:rsidP="00C410CB">
            <w:pPr>
              <w:tabs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Общие сведения о языке. Основные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разделы науки о языке</w:t>
            </w:r>
          </w:p>
        </w:tc>
        <w:tc>
          <w:tcPr>
            <w:tcW w:w="2870" w:type="dxa"/>
            <w:vMerge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70" w:type="dxa"/>
            <w:vMerge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78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7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88" w:rsidRPr="00350F46" w:rsidTr="00C410CB">
        <w:trPr>
          <w:trHeight w:val="962"/>
        </w:trPr>
        <w:tc>
          <w:tcPr>
            <w:tcW w:w="1723" w:type="dxa"/>
          </w:tcPr>
          <w:p w:rsidR="008E4F88" w:rsidRPr="00350F46" w:rsidRDefault="008E4F88" w:rsidP="00C410CB">
            <w:pPr>
              <w:tabs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Фонетика. Орфоэпия и графика. </w:t>
            </w: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проводить фонетический и орфоэпический анализ слова;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использовать знание алфавита при поиске информации;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классифицировать и группировать звуки речи по заданным признакам, слова по заданным параметрам их звукового состава;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членить слова на слоги и правильно их переносить;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- соблюдать основные языковые нормы в устной и письменной речи;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использовать орфографические словари</w:t>
            </w: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- 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создание текстовых документов на русском языке; участие в коллективном создании текстового документа;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использование приемов поиска информации на персональном компьютере;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цитирование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фрагментов сообщений;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создание презентаций.</w:t>
            </w:r>
          </w:p>
        </w:tc>
        <w:tc>
          <w:tcPr>
            <w:tcW w:w="4878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7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88" w:rsidRPr="00350F46" w:rsidTr="00C410CB">
        <w:trPr>
          <w:trHeight w:val="962"/>
        </w:trPr>
        <w:tc>
          <w:tcPr>
            <w:tcW w:w="1723" w:type="dxa"/>
          </w:tcPr>
          <w:p w:rsidR="008E4F88" w:rsidRPr="00350F46" w:rsidRDefault="008E4F88" w:rsidP="00C410CB">
            <w:pPr>
              <w:tabs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Морфемика и словообразование</w:t>
            </w: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проводить морфемный и </w:t>
            </w:r>
            <w:r w:rsidRPr="0006693D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 xml:space="preserve">словообразовательный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анализ слов;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соблюдать основные языковые нормы в устной и письменной речи;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владеть навыками работы с учебной книгой, словарями и другими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информационными источниками, включая СМИ и ресурсы Интернета;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использовать орфографические словари.</w:t>
            </w: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- 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характеризовать словообразовательные цепочки, словообразовательные гнезда; создание текстовых документов на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русском языке; участие в коллективном создании текстового документа;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использование приемов поиска информации на персональном компьютере;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цитирование фрагментов сообщений;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создание презентаций.</w:t>
            </w:r>
          </w:p>
        </w:tc>
        <w:tc>
          <w:tcPr>
            <w:tcW w:w="4878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7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88" w:rsidRPr="00350F46" w:rsidTr="00C410CB">
        <w:trPr>
          <w:trHeight w:val="962"/>
        </w:trPr>
        <w:tc>
          <w:tcPr>
            <w:tcW w:w="1723" w:type="dxa"/>
          </w:tcPr>
          <w:p w:rsidR="008E4F88" w:rsidRPr="00350F46" w:rsidRDefault="008E4F88" w:rsidP="00C410CB">
            <w:pPr>
              <w:tabs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Лексика и фразеология</w:t>
            </w: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проводить лексический анализ слова;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опознавать лексические средства выразительности и основные виды тропов (метафора, эпитет, сравнение, гипербола, олицетворение);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соблюдать основные языковые нормы в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устной и письменной речи;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использовать орфографические словари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- 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создание текстовых документов на русском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языке; участие в коллективном создании текстового документа;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использование приемов поиска информации на персональном компьютере;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цитирование фрагментов сообщений;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создание презентаций.</w:t>
            </w:r>
          </w:p>
        </w:tc>
        <w:tc>
          <w:tcPr>
            <w:tcW w:w="4878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7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88" w:rsidRPr="00350F46" w:rsidTr="00C410CB">
        <w:trPr>
          <w:trHeight w:val="962"/>
        </w:trPr>
        <w:tc>
          <w:tcPr>
            <w:tcW w:w="1723" w:type="dxa"/>
          </w:tcPr>
          <w:p w:rsidR="008E4F88" w:rsidRPr="00350F46" w:rsidRDefault="008E4F88" w:rsidP="00C410CB">
            <w:pPr>
              <w:tabs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Морфология</w:t>
            </w: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keepLines/>
              <w:tabs>
                <w:tab w:val="left" w:pos="175"/>
                <w:tab w:val="left" w:pos="9214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опознавать самостоятельные части речи и их формы;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93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проводить морфологический анализ слова; 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93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применять знания и умения по морфемике и словообразованию при проведении морфологического анализа слов;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93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соблюдать основные языковые нормы в устной и письменной речи;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93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использовать орфографические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словари.</w:t>
            </w: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- 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-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создание текстовых документов на русском языке; участие в </w:t>
            </w: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коллективном создании текстового документа;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использование приемов поиска информации на персональном компьютере;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цитирование фрагментов сообщений;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создание презентаций.</w:t>
            </w:r>
          </w:p>
        </w:tc>
        <w:tc>
          <w:tcPr>
            <w:tcW w:w="4878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7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88" w:rsidRPr="00350F46" w:rsidTr="00C410CB">
        <w:trPr>
          <w:trHeight w:val="962"/>
        </w:trPr>
        <w:tc>
          <w:tcPr>
            <w:tcW w:w="1723" w:type="dxa"/>
          </w:tcPr>
          <w:p w:rsidR="008E4F88" w:rsidRPr="00350F46" w:rsidRDefault="008E4F88" w:rsidP="00C410CB">
            <w:pPr>
              <w:tabs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Синтаксис</w:t>
            </w: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опознавать основные единицы синтаксиса (словосочетание, предложение, текст);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находить грамматическую основу предложения;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распознавать главные и второстепенные члены предложения;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опознавать предложения простые и сложные, предложения осложненной структуры;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проводить синтаксический анализ словосочетания и предложения;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- соблюдать основные языковые нормы в устной и письменной речи;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использовать орфографические словари.</w:t>
            </w: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- 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создание текстовых документов на русском языке; участие в коллективном создании текстового документа;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использование приемов поиска информации на персональном компьютере;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цитирование фрагментов сообщений;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- создание презентаций.</w:t>
            </w:r>
          </w:p>
        </w:tc>
        <w:tc>
          <w:tcPr>
            <w:tcW w:w="4878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7" w:type="dxa"/>
            <w:vMerge/>
          </w:tcPr>
          <w:p w:rsidR="008E4F88" w:rsidRPr="00350F46" w:rsidRDefault="008E4F88" w:rsidP="00C410C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88" w:rsidRPr="00350F46" w:rsidTr="00C410CB">
        <w:trPr>
          <w:trHeight w:val="8369"/>
        </w:trPr>
        <w:tc>
          <w:tcPr>
            <w:tcW w:w="1723" w:type="dxa"/>
          </w:tcPr>
          <w:p w:rsidR="008E4F88" w:rsidRPr="00350F46" w:rsidRDefault="008E4F88" w:rsidP="00C410CB">
            <w:pPr>
              <w:tabs>
                <w:tab w:val="left" w:pos="921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Правописание: орфография и пунктуация</w:t>
            </w: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соблюдать основные языковые нормы в устной и письменной речи;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опираться на фонетический, морфемный, словообразовательный и морфологический анализ в практике правописания;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опираться на грамматико-интонационный анализ при объяснении расстановки знаков препинания в предложении;</w:t>
            </w:r>
          </w:p>
          <w:p w:rsidR="008E4F88" w:rsidRPr="00BE5A42" w:rsidRDefault="008E4F88" w:rsidP="00C410CB">
            <w:pPr>
              <w:pStyle w:val="ac"/>
              <w:tabs>
                <w:tab w:val="left" w:pos="175"/>
                <w:tab w:val="left" w:pos="9214"/>
              </w:tabs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использовать орфографические словари.</w:t>
            </w:r>
          </w:p>
        </w:tc>
        <w:tc>
          <w:tcPr>
            <w:tcW w:w="2870" w:type="dxa"/>
          </w:tcPr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- участвовать в разныхвидах обсуждения, формулировать собственную позицию и аргументировать ее, привлекая сведения из жизненного и читательского опыта;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создание текстовых документов на русском языке; участие в коллективном создании текстового документа; использование приемов поиска информации на персональном компьютере; цитирование фрагментов сообщений;</w:t>
            </w:r>
          </w:p>
          <w:p w:rsidR="008E4F88" w:rsidRPr="00BE5A42" w:rsidRDefault="008E4F88" w:rsidP="00C410CB">
            <w:pPr>
              <w:pStyle w:val="ac"/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06693D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создание презентаций</w:t>
            </w:r>
            <w:r w:rsidRPr="0006693D">
              <w:rPr>
                <w:rFonts w:ascii="Times New Roman" w:hAnsi="Times New Roman"/>
                <w:i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4878" w:type="dxa"/>
          </w:tcPr>
          <w:p w:rsidR="008E4F88" w:rsidRPr="00350F46" w:rsidRDefault="008E4F88" w:rsidP="00C410CB">
            <w:pPr>
              <w:widowControl w:val="0"/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7" w:type="dxa"/>
          </w:tcPr>
          <w:p w:rsidR="008E4F88" w:rsidRPr="00350F46" w:rsidRDefault="008E4F88" w:rsidP="00C410CB">
            <w:pPr>
              <w:tabs>
                <w:tab w:val="left" w:pos="34"/>
                <w:tab w:val="left" w:pos="92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E4F88" w:rsidRPr="00394AA9" w:rsidRDefault="008E4F88" w:rsidP="000737E5">
      <w:pPr>
        <w:rPr>
          <w:rFonts w:ascii="Times New Roman" w:hAnsi="Times New Roman"/>
          <w:b/>
          <w:bCs/>
          <w:sz w:val="24"/>
          <w:szCs w:val="24"/>
        </w:rPr>
      </w:pPr>
    </w:p>
    <w:p w:rsidR="008E4F88" w:rsidRDefault="008E4F88" w:rsidP="00CE629E">
      <w:pPr>
        <w:rPr>
          <w:rFonts w:ascii="Times New Roman" w:hAnsi="Times New Roman"/>
          <w:b/>
          <w:sz w:val="24"/>
          <w:szCs w:val="24"/>
        </w:rPr>
      </w:pPr>
    </w:p>
    <w:p w:rsidR="008E4F88" w:rsidRPr="00394AA9" w:rsidRDefault="008E4F88" w:rsidP="000737E5">
      <w:pPr>
        <w:jc w:val="center"/>
        <w:rPr>
          <w:rFonts w:ascii="Times New Roman" w:hAnsi="Times New Roman"/>
          <w:b/>
          <w:sz w:val="24"/>
          <w:szCs w:val="24"/>
        </w:rPr>
      </w:pPr>
      <w:r w:rsidRPr="00394AA9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8E4F88" w:rsidRPr="00394AA9" w:rsidRDefault="008E4F88" w:rsidP="000737E5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828"/>
        <w:gridCol w:w="9923"/>
        <w:gridCol w:w="2126"/>
      </w:tblGrid>
      <w:tr w:rsidR="008E4F88" w:rsidRPr="00350F46" w:rsidTr="00C410CB">
        <w:tc>
          <w:tcPr>
            <w:tcW w:w="3828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923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2126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F46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8E4F88" w:rsidRPr="00350F46" w:rsidTr="00C410CB">
        <w:tc>
          <w:tcPr>
            <w:tcW w:w="3828" w:type="dxa"/>
          </w:tcPr>
          <w:p w:rsidR="008E4F88" w:rsidRPr="00350F46" w:rsidRDefault="008E4F88" w:rsidP="00C410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Культура речи</w:t>
            </w:r>
          </w:p>
        </w:tc>
        <w:tc>
          <w:tcPr>
            <w:tcW w:w="9923" w:type="dxa"/>
          </w:tcPr>
          <w:p w:rsidR="008E4F88" w:rsidRPr="00350F46" w:rsidRDefault="008E4F88" w:rsidP="00C410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Основные виды норм русского литературного языка (орфоэпические, лексические, грамматические, стилистические, орфографические, пунктуационные). Виды лингвистических словарей и их роль в овладении словарным богатством и нормами современного русского литературного языка. Оценивание правильности, коммуникативных качеств и эффективности речи.</w:t>
            </w:r>
          </w:p>
        </w:tc>
        <w:tc>
          <w:tcPr>
            <w:tcW w:w="2126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E4F88" w:rsidRPr="00350F46" w:rsidTr="00C410CB">
        <w:tc>
          <w:tcPr>
            <w:tcW w:w="3828" w:type="dxa"/>
          </w:tcPr>
          <w:p w:rsidR="008E4F88" w:rsidRPr="00350F46" w:rsidRDefault="008E4F88" w:rsidP="00C410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Морфемика и словообразование</w:t>
            </w:r>
          </w:p>
        </w:tc>
        <w:tc>
          <w:tcPr>
            <w:tcW w:w="9923" w:type="dxa"/>
          </w:tcPr>
          <w:p w:rsidR="008E4F88" w:rsidRPr="00350F46" w:rsidRDefault="008E4F88" w:rsidP="00C410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Чередование звуков в морфемах. Морфемный анализ слова. Способы образования слов (морфологические и неморфологические). Словообразующая морфема. Словообразовательная пара. Словообразовательный анализ слова. Словообразовательная цепочка. Словообразовательное гнездо. Применение знаний по морфемике и словообразованию в практике правописания. </w:t>
            </w:r>
          </w:p>
        </w:tc>
        <w:tc>
          <w:tcPr>
            <w:tcW w:w="2126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8E4F88" w:rsidRPr="00350F46" w:rsidTr="00C410CB">
        <w:tc>
          <w:tcPr>
            <w:tcW w:w="3828" w:type="dxa"/>
          </w:tcPr>
          <w:p w:rsidR="008E4F88" w:rsidRPr="00394AA9" w:rsidRDefault="008E4F88" w:rsidP="00C410CB">
            <w:pPr>
              <w:pStyle w:val="3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394AA9">
              <w:rPr>
                <w:b w:val="0"/>
                <w:sz w:val="24"/>
                <w:szCs w:val="24"/>
              </w:rPr>
              <w:t>Лексикология и фразеология</w:t>
            </w:r>
          </w:p>
        </w:tc>
        <w:tc>
          <w:tcPr>
            <w:tcW w:w="9923" w:type="dxa"/>
          </w:tcPr>
          <w:p w:rsidR="008E4F88" w:rsidRPr="00350F46" w:rsidRDefault="008E4F88" w:rsidP="00C410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Лексическое и грамматическое значение слова.Активный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 Лексический анализ слова.Понятие об этимологии</w:t>
            </w:r>
            <w:r w:rsidRPr="00350F46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t>Оценка своей и чужой речи с точки зрения точного, уместного и выразительного словоупотребления.</w:t>
            </w:r>
          </w:p>
        </w:tc>
        <w:tc>
          <w:tcPr>
            <w:tcW w:w="2126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8E4F88" w:rsidRPr="00350F46" w:rsidTr="00C410CB">
        <w:tc>
          <w:tcPr>
            <w:tcW w:w="3828" w:type="dxa"/>
          </w:tcPr>
          <w:p w:rsidR="008E4F88" w:rsidRPr="00350F46" w:rsidRDefault="008E4F88" w:rsidP="00C410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Морфология</w:t>
            </w:r>
          </w:p>
        </w:tc>
        <w:tc>
          <w:tcPr>
            <w:tcW w:w="9923" w:type="dxa"/>
          </w:tcPr>
          <w:p w:rsidR="008E4F88" w:rsidRPr="00350F46" w:rsidRDefault="008E4F88" w:rsidP="007F3A5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Общекатегориальное значение, морфологические и синтаксические свойства каждой самостоятельной (знаменательной) </w:t>
            </w: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части речи. Морфологический анализ слова. Омонимия слов разных частей речи. 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глаголов,Применение знаний по морфологии в практике правописания</w:t>
            </w:r>
          </w:p>
        </w:tc>
        <w:tc>
          <w:tcPr>
            <w:tcW w:w="2126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lastRenderedPageBreak/>
              <w:t>173</w:t>
            </w:r>
          </w:p>
        </w:tc>
      </w:tr>
      <w:tr w:rsidR="008E4F88" w:rsidRPr="00350F46" w:rsidTr="00C410CB">
        <w:tc>
          <w:tcPr>
            <w:tcW w:w="3828" w:type="dxa"/>
          </w:tcPr>
          <w:p w:rsidR="008E4F88" w:rsidRPr="00394AA9" w:rsidRDefault="008E4F88" w:rsidP="00C410CB">
            <w:pPr>
              <w:pStyle w:val="3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394AA9">
              <w:rPr>
                <w:b w:val="0"/>
                <w:sz w:val="24"/>
                <w:szCs w:val="24"/>
              </w:rPr>
              <w:lastRenderedPageBreak/>
              <w:t>Синтаксис</w:t>
            </w:r>
          </w:p>
        </w:tc>
        <w:tc>
          <w:tcPr>
            <w:tcW w:w="9923" w:type="dxa"/>
          </w:tcPr>
          <w:p w:rsidR="008E4F88" w:rsidRPr="00350F46" w:rsidRDefault="008E4F88" w:rsidP="00C410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Грамматическая основа предложения. Главные и второстепенные члены, способы их выражения. Предложения простые и сложные. Синтаксический анализ простого и сложного предложения. Понятие текста, основные признаки текста (членимость, смысловая цельность, связность, завершенность). Внутритекстовые средства связи. Применение знаний по синтаксису в практике правописания.</w:t>
            </w:r>
          </w:p>
        </w:tc>
        <w:tc>
          <w:tcPr>
            <w:tcW w:w="2126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E4F88" w:rsidRPr="00350F46" w:rsidTr="00C410CB">
        <w:tc>
          <w:tcPr>
            <w:tcW w:w="3828" w:type="dxa"/>
          </w:tcPr>
          <w:p w:rsidR="008E4F88" w:rsidRPr="00394AA9" w:rsidRDefault="008E4F88" w:rsidP="00C410CB">
            <w:pPr>
              <w:pStyle w:val="2"/>
              <w:spacing w:line="240" w:lineRule="auto"/>
              <w:ind w:firstLine="0"/>
              <w:rPr>
                <w:b w:val="0"/>
                <w:sz w:val="24"/>
                <w:szCs w:val="24"/>
              </w:rPr>
            </w:pPr>
            <w:r w:rsidRPr="00394AA9">
              <w:rPr>
                <w:b w:val="0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9923" w:type="dxa"/>
          </w:tcPr>
          <w:p w:rsidR="008E4F88" w:rsidRPr="00350F46" w:rsidRDefault="008E4F88" w:rsidP="00C410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Слитные, дефисные и раздельные написания. Соблюдение основных орфографических норм. Пунктуация. Соблюдение основных пунктуационных норм. Орфографический анализ слова и пунктуационный анализ предложения.</w:t>
            </w:r>
          </w:p>
        </w:tc>
        <w:tc>
          <w:tcPr>
            <w:tcW w:w="2126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8E4F88" w:rsidRPr="00350F46" w:rsidTr="00C410CB">
        <w:tc>
          <w:tcPr>
            <w:tcW w:w="13751" w:type="dxa"/>
            <w:gridSpan w:val="2"/>
          </w:tcPr>
          <w:p w:rsidR="008E4F88" w:rsidRPr="00350F46" w:rsidRDefault="008E4F88" w:rsidP="00C410C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126" w:type="dxa"/>
          </w:tcPr>
          <w:p w:rsidR="008E4F88" w:rsidRPr="00350F46" w:rsidRDefault="008E4F88" w:rsidP="00C410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F46">
              <w:rPr>
                <w:rFonts w:ascii="Times New Roman" w:hAnsi="Times New Roman"/>
                <w:sz w:val="24"/>
                <w:szCs w:val="24"/>
              </w:rPr>
              <w:t>210 часов</w:t>
            </w:r>
          </w:p>
        </w:tc>
      </w:tr>
    </w:tbl>
    <w:p w:rsidR="008E4F88" w:rsidRPr="00394AA9" w:rsidRDefault="008E4F88" w:rsidP="000737E5">
      <w:pPr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8E4F88" w:rsidRPr="00394AA9" w:rsidRDefault="008E4F88" w:rsidP="000737E5">
      <w:pPr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8E4F88" w:rsidRPr="00394AA9" w:rsidRDefault="008E4F88" w:rsidP="000737E5">
      <w:pPr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8E4F88" w:rsidRDefault="008E4F88" w:rsidP="000A4E6D">
      <w:pPr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8E4F88" w:rsidRDefault="008E4F88" w:rsidP="000A4E6D">
      <w:pPr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686183" w:rsidRDefault="00686183" w:rsidP="00CE629E">
      <w:pPr>
        <w:pStyle w:val="Standard"/>
        <w:shd w:val="clear" w:color="auto" w:fill="FFFFFF"/>
        <w:spacing w:line="278" w:lineRule="exact"/>
        <w:ind w:right="1"/>
      </w:pPr>
    </w:p>
    <w:p w:rsidR="00686183" w:rsidRPr="00D0007E" w:rsidRDefault="00686183" w:rsidP="00686183">
      <w:pPr>
        <w:rPr>
          <w:rFonts w:ascii="Times New Roman" w:hAnsi="Times New Roman"/>
        </w:rPr>
      </w:pPr>
    </w:p>
    <w:p w:rsidR="008E4F88" w:rsidRPr="00A84EC0" w:rsidRDefault="008E4F88" w:rsidP="000737E5">
      <w:pPr>
        <w:rPr>
          <w:rFonts w:ascii="Times New Roman" w:hAnsi="Times New Roman"/>
          <w:sz w:val="28"/>
          <w:szCs w:val="28"/>
        </w:rPr>
      </w:pPr>
    </w:p>
    <w:sectPr w:rsidR="008E4F88" w:rsidRPr="00A84EC0" w:rsidSect="00F7528E">
      <w:footerReference w:type="even" r:id="rId7"/>
      <w:footerReference w:type="default" r:id="rId8"/>
      <w:pgSz w:w="16838" w:h="11906" w:orient="landscape"/>
      <w:pgMar w:top="709" w:right="851" w:bottom="568" w:left="709" w:header="624" w:footer="1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5A42" w:rsidRDefault="00BE5A42" w:rsidP="004609FF">
      <w:pPr>
        <w:spacing w:after="0" w:line="240" w:lineRule="auto"/>
      </w:pPr>
      <w:r>
        <w:separator/>
      </w:r>
    </w:p>
  </w:endnote>
  <w:endnote w:type="continuationSeparator" w:id="1">
    <w:p w:rsidR="00BE5A42" w:rsidRDefault="00BE5A42" w:rsidP="00460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E73" w:rsidRDefault="0031488A" w:rsidP="00C410CB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5D1E73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D1E73" w:rsidRDefault="005D1E73" w:rsidP="00C410C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E73" w:rsidRDefault="005D1E73" w:rsidP="00C410CB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5A42" w:rsidRDefault="00BE5A42" w:rsidP="004609FF">
      <w:pPr>
        <w:spacing w:after="0" w:line="240" w:lineRule="auto"/>
      </w:pPr>
      <w:r>
        <w:separator/>
      </w:r>
    </w:p>
  </w:footnote>
  <w:footnote w:type="continuationSeparator" w:id="1">
    <w:p w:rsidR="00BE5A42" w:rsidRDefault="00BE5A42" w:rsidP="004609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03289D8"/>
    <w:lvl w:ilvl="0">
      <w:numFmt w:val="bullet"/>
      <w:lvlText w:val="*"/>
      <w:lvlJc w:val="left"/>
    </w:lvl>
  </w:abstractNum>
  <w:abstractNum w:abstractNumId="1">
    <w:nsid w:val="00BD03FF"/>
    <w:multiLevelType w:val="hybridMultilevel"/>
    <w:tmpl w:val="3228B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BD6A6A"/>
    <w:multiLevelType w:val="hybridMultilevel"/>
    <w:tmpl w:val="4E02F1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8094EF2"/>
    <w:multiLevelType w:val="hybridMultilevel"/>
    <w:tmpl w:val="CDFE20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>
    <w:nsid w:val="39C0498C"/>
    <w:multiLevelType w:val="hybridMultilevel"/>
    <w:tmpl w:val="98D24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AC2504"/>
    <w:multiLevelType w:val="hybridMultilevel"/>
    <w:tmpl w:val="A40007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48884ACC"/>
    <w:multiLevelType w:val="hybridMultilevel"/>
    <w:tmpl w:val="82B4A0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9">
    <w:nsid w:val="4DD954DD"/>
    <w:multiLevelType w:val="hybridMultilevel"/>
    <w:tmpl w:val="B9BAC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CC45D5"/>
    <w:multiLevelType w:val="hybridMultilevel"/>
    <w:tmpl w:val="9C5E59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3DB45C1"/>
    <w:multiLevelType w:val="hybridMultilevel"/>
    <w:tmpl w:val="16FE69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4947BE9"/>
    <w:multiLevelType w:val="hybridMultilevel"/>
    <w:tmpl w:val="C3F89ECE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CDE0B7F"/>
    <w:multiLevelType w:val="hybridMultilevel"/>
    <w:tmpl w:val="85CE9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12D4C2E"/>
    <w:multiLevelType w:val="hybridMultilevel"/>
    <w:tmpl w:val="AEFCA6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86D5DFE"/>
    <w:multiLevelType w:val="hybridMultilevel"/>
    <w:tmpl w:val="60980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C6414ED"/>
    <w:multiLevelType w:val="hybridMultilevel"/>
    <w:tmpl w:val="1C02D3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E712761"/>
    <w:multiLevelType w:val="hybridMultilevel"/>
    <w:tmpl w:val="FBDCB3D8"/>
    <w:lvl w:ilvl="0" w:tplc="67F835A6">
      <w:start w:val="1"/>
      <w:numFmt w:val="decimal"/>
      <w:lvlText w:val="%1."/>
      <w:lvlJc w:val="left"/>
      <w:pPr>
        <w:ind w:left="960" w:hanging="9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7A945BC9"/>
    <w:multiLevelType w:val="hybridMultilevel"/>
    <w:tmpl w:val="D1AE7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D83507F"/>
    <w:multiLevelType w:val="hybridMultilevel"/>
    <w:tmpl w:val="BCACB42C"/>
    <w:lvl w:ilvl="0" w:tplc="041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5"/>
  </w:num>
  <w:num w:numId="7">
    <w:abstractNumId w:val="14"/>
  </w:num>
  <w:num w:numId="8">
    <w:abstractNumId w:val="21"/>
  </w:num>
  <w:num w:numId="9">
    <w:abstractNumId w:val="19"/>
  </w:num>
  <w:num w:numId="10">
    <w:abstractNumId w:val="8"/>
  </w:num>
  <w:num w:numId="11">
    <w:abstractNumId w:val="18"/>
  </w:num>
  <w:num w:numId="12">
    <w:abstractNumId w:val="4"/>
  </w:num>
  <w:num w:numId="13">
    <w:abstractNumId w:val="13"/>
  </w:num>
  <w:num w:numId="14">
    <w:abstractNumId w:val="5"/>
  </w:num>
  <w:num w:numId="15">
    <w:abstractNumId w:val="9"/>
  </w:num>
  <w:num w:numId="16">
    <w:abstractNumId w:val="17"/>
  </w:num>
  <w:num w:numId="17">
    <w:abstractNumId w:val="22"/>
  </w:num>
  <w:num w:numId="18">
    <w:abstractNumId w:val="3"/>
  </w:num>
  <w:num w:numId="19">
    <w:abstractNumId w:val="6"/>
  </w:num>
  <w:num w:numId="20">
    <w:abstractNumId w:val="10"/>
  </w:num>
  <w:num w:numId="21">
    <w:abstractNumId w:val="7"/>
  </w:num>
  <w:num w:numId="22">
    <w:abstractNumId w:val="12"/>
  </w:num>
  <w:num w:numId="23">
    <w:abstractNumId w:val="20"/>
  </w:num>
  <w:num w:numId="24">
    <w:abstractNumId w:val="0"/>
    <w:lvlOverride w:ilvl="0">
      <w:lvl w:ilvl="0">
        <w:numFmt w:val="bullet"/>
        <w:lvlText w:val="•"/>
        <w:legacy w:legacy="1" w:legacySpace="0" w:legacyIndent="427"/>
        <w:lvlJc w:val="left"/>
        <w:rPr>
          <w:rFonts w:ascii="Times New Roman" w:hAnsi="Times New Roman" w:hint="default"/>
        </w:rPr>
      </w:lvl>
    </w:lvlOverride>
  </w:num>
  <w:num w:numId="25">
    <w:abstractNumId w:val="0"/>
    <w:lvlOverride w:ilvl="0">
      <w:lvl w:ilvl="0">
        <w:numFmt w:val="bullet"/>
        <w:lvlText w:val="•"/>
        <w:legacy w:legacy="1" w:legacySpace="0" w:legacyIndent="423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37E5"/>
    <w:rsid w:val="000046C3"/>
    <w:rsid w:val="0006693D"/>
    <w:rsid w:val="000737E5"/>
    <w:rsid w:val="00090CFC"/>
    <w:rsid w:val="000A2FFE"/>
    <w:rsid w:val="000A4E6D"/>
    <w:rsid w:val="000A7968"/>
    <w:rsid w:val="000C12EF"/>
    <w:rsid w:val="00126286"/>
    <w:rsid w:val="001712B8"/>
    <w:rsid w:val="001C0C5C"/>
    <w:rsid w:val="001C18A9"/>
    <w:rsid w:val="002312D3"/>
    <w:rsid w:val="00290165"/>
    <w:rsid w:val="002B01F4"/>
    <w:rsid w:val="002D275C"/>
    <w:rsid w:val="002F3D27"/>
    <w:rsid w:val="002F64FA"/>
    <w:rsid w:val="00305A11"/>
    <w:rsid w:val="0031488A"/>
    <w:rsid w:val="00315BAB"/>
    <w:rsid w:val="0032346D"/>
    <w:rsid w:val="00350F46"/>
    <w:rsid w:val="00353D18"/>
    <w:rsid w:val="00361302"/>
    <w:rsid w:val="003663D7"/>
    <w:rsid w:val="00394AA9"/>
    <w:rsid w:val="003A3634"/>
    <w:rsid w:val="003D43B7"/>
    <w:rsid w:val="0044412B"/>
    <w:rsid w:val="004609FF"/>
    <w:rsid w:val="00494FB8"/>
    <w:rsid w:val="004A1EBD"/>
    <w:rsid w:val="004D6454"/>
    <w:rsid w:val="004E39DC"/>
    <w:rsid w:val="00507F4B"/>
    <w:rsid w:val="005147A1"/>
    <w:rsid w:val="005536B0"/>
    <w:rsid w:val="005658B5"/>
    <w:rsid w:val="00566C51"/>
    <w:rsid w:val="00577EB1"/>
    <w:rsid w:val="005D1E73"/>
    <w:rsid w:val="005D77BC"/>
    <w:rsid w:val="005F41AB"/>
    <w:rsid w:val="006038DA"/>
    <w:rsid w:val="00607389"/>
    <w:rsid w:val="006366C0"/>
    <w:rsid w:val="00653C50"/>
    <w:rsid w:val="00686183"/>
    <w:rsid w:val="006B5861"/>
    <w:rsid w:val="00713B81"/>
    <w:rsid w:val="007659BB"/>
    <w:rsid w:val="007C4F34"/>
    <w:rsid w:val="007D1DF4"/>
    <w:rsid w:val="007E741D"/>
    <w:rsid w:val="007F3A5D"/>
    <w:rsid w:val="0086152C"/>
    <w:rsid w:val="008E4F88"/>
    <w:rsid w:val="00933714"/>
    <w:rsid w:val="00A008CE"/>
    <w:rsid w:val="00A10B00"/>
    <w:rsid w:val="00A206A6"/>
    <w:rsid w:val="00A37EFE"/>
    <w:rsid w:val="00A84EC0"/>
    <w:rsid w:val="00A96216"/>
    <w:rsid w:val="00AC0AA4"/>
    <w:rsid w:val="00B0259A"/>
    <w:rsid w:val="00B17682"/>
    <w:rsid w:val="00B6535A"/>
    <w:rsid w:val="00B73843"/>
    <w:rsid w:val="00B84C63"/>
    <w:rsid w:val="00B861DD"/>
    <w:rsid w:val="00BA1430"/>
    <w:rsid w:val="00BA2FF8"/>
    <w:rsid w:val="00BE5A42"/>
    <w:rsid w:val="00BF333D"/>
    <w:rsid w:val="00BF536E"/>
    <w:rsid w:val="00C112EE"/>
    <w:rsid w:val="00C267C9"/>
    <w:rsid w:val="00C410CB"/>
    <w:rsid w:val="00C43B38"/>
    <w:rsid w:val="00C47597"/>
    <w:rsid w:val="00C65FB7"/>
    <w:rsid w:val="00C76975"/>
    <w:rsid w:val="00CE1A6B"/>
    <w:rsid w:val="00CE629E"/>
    <w:rsid w:val="00D32297"/>
    <w:rsid w:val="00D34C71"/>
    <w:rsid w:val="00D5460B"/>
    <w:rsid w:val="00DD06C1"/>
    <w:rsid w:val="00E01EBA"/>
    <w:rsid w:val="00E01EDC"/>
    <w:rsid w:val="00E22FD0"/>
    <w:rsid w:val="00E404CD"/>
    <w:rsid w:val="00E639B4"/>
    <w:rsid w:val="00E83292"/>
    <w:rsid w:val="00E92323"/>
    <w:rsid w:val="00E93339"/>
    <w:rsid w:val="00EE5D95"/>
    <w:rsid w:val="00F12984"/>
    <w:rsid w:val="00F27D9D"/>
    <w:rsid w:val="00F4201D"/>
    <w:rsid w:val="00F46C3F"/>
    <w:rsid w:val="00F6262C"/>
    <w:rsid w:val="00F7528E"/>
    <w:rsid w:val="00F87D74"/>
    <w:rsid w:val="00F94593"/>
    <w:rsid w:val="00F95AC8"/>
    <w:rsid w:val="00FB1683"/>
    <w:rsid w:val="00FC7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9FF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link w:val="20"/>
    <w:uiPriority w:val="99"/>
    <w:qFormat/>
    <w:rsid w:val="000737E5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</w:rPr>
  </w:style>
  <w:style w:type="paragraph" w:styleId="3">
    <w:name w:val="heading 3"/>
    <w:aliases w:val="Обычный 2"/>
    <w:basedOn w:val="a"/>
    <w:next w:val="a"/>
    <w:link w:val="30"/>
    <w:uiPriority w:val="99"/>
    <w:qFormat/>
    <w:rsid w:val="000737E5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8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0737E5"/>
    <w:rPr>
      <w:rFonts w:ascii="Times New Roman" w:eastAsia="@Arial Unicode MS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aliases w:val="Обычный 2 Знак"/>
    <w:basedOn w:val="a0"/>
    <w:link w:val="3"/>
    <w:uiPriority w:val="99"/>
    <w:locked/>
    <w:rsid w:val="000737E5"/>
    <w:rPr>
      <w:rFonts w:ascii="Times New Roman" w:hAnsi="Times New Roman" w:cs="Times New Roman"/>
      <w:b/>
      <w:bCs/>
      <w:sz w:val="27"/>
      <w:szCs w:val="27"/>
    </w:rPr>
  </w:style>
  <w:style w:type="table" w:styleId="a3">
    <w:name w:val="Table Grid"/>
    <w:basedOn w:val="a1"/>
    <w:uiPriority w:val="99"/>
    <w:rsid w:val="000737E5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0737E5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uiPriority w:val="99"/>
    <w:locked/>
    <w:rsid w:val="000737E5"/>
    <w:rPr>
      <w:rFonts w:ascii="Times New Roman" w:hAnsi="Times New Roman" w:cs="Times New Roman"/>
      <w:sz w:val="24"/>
      <w:szCs w:val="24"/>
    </w:rPr>
  </w:style>
  <w:style w:type="character" w:styleId="a6">
    <w:name w:val="page number"/>
    <w:basedOn w:val="a0"/>
    <w:uiPriority w:val="99"/>
    <w:rsid w:val="000737E5"/>
    <w:rPr>
      <w:rFonts w:cs="Times New Roman"/>
    </w:rPr>
  </w:style>
  <w:style w:type="paragraph" w:styleId="a7">
    <w:name w:val="Plain Text"/>
    <w:basedOn w:val="a"/>
    <w:link w:val="a8"/>
    <w:uiPriority w:val="99"/>
    <w:rsid w:val="000737E5"/>
    <w:pPr>
      <w:spacing w:after="0" w:line="240" w:lineRule="auto"/>
    </w:pPr>
    <w:rPr>
      <w:rFonts w:ascii="Consolas" w:hAnsi="Consolas"/>
      <w:sz w:val="21"/>
      <w:szCs w:val="21"/>
      <w:lang w:eastAsia="en-US"/>
    </w:rPr>
  </w:style>
  <w:style w:type="character" w:customStyle="1" w:styleId="a8">
    <w:name w:val="Текст Знак"/>
    <w:basedOn w:val="a0"/>
    <w:link w:val="a7"/>
    <w:uiPriority w:val="99"/>
    <w:locked/>
    <w:rsid w:val="000737E5"/>
    <w:rPr>
      <w:rFonts w:ascii="Consolas" w:hAnsi="Consolas" w:cs="Times New Roman"/>
      <w:sz w:val="21"/>
      <w:szCs w:val="21"/>
      <w:lang w:eastAsia="en-US"/>
    </w:rPr>
  </w:style>
  <w:style w:type="paragraph" w:styleId="a9">
    <w:name w:val="header"/>
    <w:basedOn w:val="a"/>
    <w:link w:val="aa"/>
    <w:uiPriority w:val="99"/>
    <w:rsid w:val="000737E5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a">
    <w:name w:val="Верхний колонтитул Знак"/>
    <w:basedOn w:val="a0"/>
    <w:link w:val="a9"/>
    <w:uiPriority w:val="99"/>
    <w:locked/>
    <w:rsid w:val="000737E5"/>
    <w:rPr>
      <w:rFonts w:ascii="Times New Roman" w:hAnsi="Times New Roman" w:cs="Times New Roman"/>
      <w:sz w:val="24"/>
      <w:szCs w:val="24"/>
    </w:rPr>
  </w:style>
  <w:style w:type="paragraph" w:styleId="ab">
    <w:name w:val="Normal (Web)"/>
    <w:basedOn w:val="a"/>
    <w:uiPriority w:val="99"/>
    <w:rsid w:val="000737E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c">
    <w:name w:val="List Paragraph"/>
    <w:basedOn w:val="a"/>
    <w:link w:val="ad"/>
    <w:uiPriority w:val="99"/>
    <w:qFormat/>
    <w:rsid w:val="000737E5"/>
    <w:pPr>
      <w:ind w:left="720"/>
      <w:contextualSpacing/>
    </w:pPr>
    <w:rPr>
      <w:sz w:val="20"/>
      <w:szCs w:val="20"/>
      <w:lang/>
    </w:rPr>
  </w:style>
  <w:style w:type="character" w:customStyle="1" w:styleId="ad">
    <w:name w:val="Абзац списка Знак"/>
    <w:link w:val="ac"/>
    <w:uiPriority w:val="99"/>
    <w:locked/>
    <w:rsid w:val="000737E5"/>
    <w:rPr>
      <w:rFonts w:ascii="Calibri" w:hAnsi="Calibri"/>
    </w:rPr>
  </w:style>
  <w:style w:type="paragraph" w:customStyle="1" w:styleId="Style25">
    <w:name w:val="Style25"/>
    <w:basedOn w:val="a"/>
    <w:uiPriority w:val="99"/>
    <w:rsid w:val="000737E5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hAnsi="Book Antiqua"/>
      <w:sz w:val="24"/>
      <w:szCs w:val="24"/>
    </w:rPr>
  </w:style>
  <w:style w:type="character" w:customStyle="1" w:styleId="FontStyle40">
    <w:name w:val="Font Style40"/>
    <w:uiPriority w:val="99"/>
    <w:rsid w:val="000737E5"/>
    <w:rPr>
      <w:rFonts w:ascii="Arial" w:hAnsi="Arial"/>
      <w:b/>
      <w:sz w:val="18"/>
    </w:rPr>
  </w:style>
  <w:style w:type="paragraph" w:styleId="ae">
    <w:name w:val="Balloon Text"/>
    <w:basedOn w:val="a"/>
    <w:link w:val="af"/>
    <w:uiPriority w:val="99"/>
    <w:rsid w:val="000737E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locked/>
    <w:rsid w:val="000737E5"/>
    <w:rPr>
      <w:rFonts w:ascii="Tahoma" w:hAnsi="Tahoma" w:cs="Times New Roman"/>
      <w:sz w:val="16"/>
      <w:szCs w:val="1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0737E5"/>
    <w:rPr>
      <w:rFonts w:ascii="Times New Roman" w:hAnsi="Times New Roman"/>
      <w:sz w:val="24"/>
      <w:u w:val="none"/>
      <w:effect w:val="none"/>
    </w:rPr>
  </w:style>
  <w:style w:type="character" w:customStyle="1" w:styleId="apple-converted-space">
    <w:name w:val="apple-converted-space"/>
    <w:uiPriority w:val="99"/>
    <w:rsid w:val="000737E5"/>
  </w:style>
  <w:style w:type="character" w:customStyle="1" w:styleId="c0">
    <w:name w:val="c0"/>
    <w:uiPriority w:val="99"/>
    <w:rsid w:val="000737E5"/>
  </w:style>
  <w:style w:type="character" w:customStyle="1" w:styleId="c5">
    <w:name w:val="c5"/>
    <w:uiPriority w:val="99"/>
    <w:rsid w:val="000737E5"/>
  </w:style>
  <w:style w:type="character" w:customStyle="1" w:styleId="c4">
    <w:name w:val="c4"/>
    <w:uiPriority w:val="99"/>
    <w:rsid w:val="000737E5"/>
  </w:style>
  <w:style w:type="character" w:customStyle="1" w:styleId="c10">
    <w:name w:val="c10"/>
    <w:uiPriority w:val="99"/>
    <w:rsid w:val="000737E5"/>
  </w:style>
  <w:style w:type="character" w:customStyle="1" w:styleId="c18">
    <w:name w:val="c18"/>
    <w:uiPriority w:val="99"/>
    <w:rsid w:val="000737E5"/>
  </w:style>
  <w:style w:type="character" w:customStyle="1" w:styleId="c23">
    <w:name w:val="c23"/>
    <w:uiPriority w:val="99"/>
    <w:rsid w:val="000737E5"/>
  </w:style>
  <w:style w:type="paragraph" w:customStyle="1" w:styleId="c11">
    <w:name w:val="c11"/>
    <w:basedOn w:val="a"/>
    <w:uiPriority w:val="99"/>
    <w:rsid w:val="000737E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8">
    <w:name w:val="c8"/>
    <w:uiPriority w:val="99"/>
    <w:rsid w:val="000737E5"/>
  </w:style>
  <w:style w:type="paragraph" w:customStyle="1" w:styleId="c2">
    <w:name w:val="c2"/>
    <w:basedOn w:val="a"/>
    <w:uiPriority w:val="99"/>
    <w:rsid w:val="00D3229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">
    <w:name w:val="c1"/>
    <w:basedOn w:val="a"/>
    <w:uiPriority w:val="99"/>
    <w:rsid w:val="00D3229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6c55">
    <w:name w:val="c16 c55"/>
    <w:basedOn w:val="a"/>
    <w:uiPriority w:val="99"/>
    <w:rsid w:val="001C0C5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c27">
    <w:name w:val="c1 c27"/>
    <w:basedOn w:val="a"/>
    <w:uiPriority w:val="99"/>
    <w:rsid w:val="001C0C5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uiPriority w:val="99"/>
    <w:rsid w:val="001C0C5C"/>
    <w:rPr>
      <w:rFonts w:cs="Times New Roman"/>
    </w:rPr>
  </w:style>
  <w:style w:type="character" w:customStyle="1" w:styleId="c3c28">
    <w:name w:val="c3 c28"/>
    <w:basedOn w:val="a0"/>
    <w:uiPriority w:val="99"/>
    <w:rsid w:val="001C0C5C"/>
    <w:rPr>
      <w:rFonts w:cs="Times New Roman"/>
    </w:rPr>
  </w:style>
  <w:style w:type="character" w:customStyle="1" w:styleId="c18c35">
    <w:name w:val="c18 c35"/>
    <w:basedOn w:val="a0"/>
    <w:uiPriority w:val="99"/>
    <w:rsid w:val="001C0C5C"/>
    <w:rPr>
      <w:rFonts w:cs="Times New Roman"/>
    </w:rPr>
  </w:style>
  <w:style w:type="paragraph" w:customStyle="1" w:styleId="c196c208">
    <w:name w:val="c196 c208"/>
    <w:basedOn w:val="a"/>
    <w:uiPriority w:val="99"/>
    <w:rsid w:val="00E9333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0">
    <w:name w:val="c30"/>
    <w:basedOn w:val="a0"/>
    <w:uiPriority w:val="99"/>
    <w:rsid w:val="00E93339"/>
    <w:rPr>
      <w:rFonts w:cs="Times New Roman"/>
    </w:rPr>
  </w:style>
  <w:style w:type="paragraph" w:customStyle="1" w:styleId="c38">
    <w:name w:val="c38"/>
    <w:basedOn w:val="a"/>
    <w:uiPriority w:val="99"/>
    <w:rsid w:val="00E9333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61c134c139">
    <w:name w:val="c61 c134 c139"/>
    <w:basedOn w:val="a0"/>
    <w:uiPriority w:val="99"/>
    <w:rsid w:val="00E93339"/>
    <w:rPr>
      <w:rFonts w:cs="Times New Roman"/>
    </w:rPr>
  </w:style>
  <w:style w:type="character" w:customStyle="1" w:styleId="c31">
    <w:name w:val="c31"/>
    <w:basedOn w:val="a0"/>
    <w:uiPriority w:val="99"/>
    <w:rsid w:val="00E93339"/>
    <w:rPr>
      <w:rFonts w:cs="Times New Roman"/>
    </w:rPr>
  </w:style>
  <w:style w:type="paragraph" w:customStyle="1" w:styleId="c44">
    <w:name w:val="c44"/>
    <w:basedOn w:val="a"/>
    <w:uiPriority w:val="99"/>
    <w:rsid w:val="00E9333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1c106">
    <w:name w:val="c31 c106"/>
    <w:basedOn w:val="a0"/>
    <w:uiPriority w:val="99"/>
    <w:rsid w:val="00E93339"/>
    <w:rPr>
      <w:rFonts w:cs="Times New Roman"/>
    </w:rPr>
  </w:style>
  <w:style w:type="paragraph" w:styleId="af0">
    <w:name w:val="No Spacing"/>
    <w:link w:val="af1"/>
    <w:uiPriority w:val="99"/>
    <w:qFormat/>
    <w:rsid w:val="00BA2FF8"/>
    <w:rPr>
      <w:rFonts w:eastAsia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99"/>
    <w:locked/>
    <w:rsid w:val="00BA2FF8"/>
    <w:rPr>
      <w:rFonts w:eastAsia="Calibri"/>
      <w:sz w:val="22"/>
      <w:szCs w:val="22"/>
      <w:lang w:val="ru-RU" w:eastAsia="en-US" w:bidi="ar-SA"/>
    </w:rPr>
  </w:style>
  <w:style w:type="paragraph" w:customStyle="1" w:styleId="Standard">
    <w:name w:val="Standard"/>
    <w:uiPriority w:val="99"/>
    <w:rsid w:val="00686183"/>
    <w:pPr>
      <w:suppressAutoHyphens/>
      <w:autoSpaceDN w:val="0"/>
      <w:textAlignment w:val="baseline"/>
    </w:pPr>
    <w:rPr>
      <w:rFonts w:ascii="Times New Roman" w:eastAsia="Calibri" w:hAnsi="Times New Roman"/>
      <w:kern w:val="3"/>
      <w:sz w:val="24"/>
      <w:szCs w:val="24"/>
      <w:lang w:eastAsia="zh-CN"/>
    </w:rPr>
  </w:style>
  <w:style w:type="character" w:customStyle="1" w:styleId="Internetlink">
    <w:name w:val="Internet link"/>
    <w:uiPriority w:val="99"/>
    <w:rsid w:val="0068618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8539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9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9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9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9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6189</Words>
  <Characters>35280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Алия Шарибзяновна</cp:lastModifiedBy>
  <cp:revision>15</cp:revision>
  <dcterms:created xsi:type="dcterms:W3CDTF">2018-09-14T16:46:00Z</dcterms:created>
  <dcterms:modified xsi:type="dcterms:W3CDTF">2018-10-26T06:42:00Z</dcterms:modified>
</cp:coreProperties>
</file>